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E0" w:rsidRDefault="00EF745F" w:rsidP="00EC35CD">
      <w:pPr>
        <w:jc w:val="center"/>
        <w:rPr>
          <w:b/>
          <w:i/>
          <w:sz w:val="32"/>
          <w:szCs w:val="32"/>
        </w:rPr>
      </w:pPr>
      <w:r>
        <w:rPr>
          <w:b/>
          <w:i/>
          <w:sz w:val="32"/>
          <w:szCs w:val="32"/>
        </w:rPr>
        <w:t>K</w:t>
      </w:r>
      <w:r w:rsidR="00EC35CD">
        <w:rPr>
          <w:b/>
          <w:i/>
          <w:sz w:val="32"/>
          <w:szCs w:val="32"/>
        </w:rPr>
        <w:t>NOX PRESBYTERIAN CHURCH</w:t>
      </w:r>
    </w:p>
    <w:p w:rsidR="00EC35CD" w:rsidRDefault="00EC35CD" w:rsidP="00EC35CD">
      <w:pPr>
        <w:jc w:val="center"/>
        <w:rPr>
          <w:b/>
          <w:i/>
          <w:sz w:val="32"/>
          <w:szCs w:val="32"/>
        </w:rPr>
      </w:pPr>
      <w:r>
        <w:rPr>
          <w:b/>
          <w:i/>
          <w:sz w:val="32"/>
          <w:szCs w:val="32"/>
        </w:rPr>
        <w:t>160 KING STREET, SOUTH</w:t>
      </w:r>
    </w:p>
    <w:p w:rsidR="00EC35CD" w:rsidRDefault="00EC35CD" w:rsidP="00EC35CD">
      <w:pPr>
        <w:jc w:val="center"/>
        <w:rPr>
          <w:b/>
          <w:i/>
          <w:sz w:val="32"/>
          <w:szCs w:val="32"/>
        </w:rPr>
      </w:pPr>
      <w:r>
        <w:rPr>
          <w:b/>
          <w:i/>
          <w:sz w:val="32"/>
          <w:szCs w:val="32"/>
        </w:rPr>
        <w:t>ALLISTON, ONTARIO L9R 1B9</w:t>
      </w:r>
    </w:p>
    <w:p w:rsidR="00EC35CD" w:rsidRDefault="00EC35CD" w:rsidP="00EC35CD">
      <w:pPr>
        <w:jc w:val="center"/>
        <w:rPr>
          <w:b/>
          <w:i/>
          <w:sz w:val="32"/>
          <w:szCs w:val="32"/>
        </w:rPr>
      </w:pPr>
    </w:p>
    <w:p w:rsidR="00EC35CD" w:rsidRDefault="00EC35CD" w:rsidP="00EC35CD">
      <w:pPr>
        <w:jc w:val="center"/>
        <w:rPr>
          <w:b/>
          <w:i/>
          <w:sz w:val="32"/>
          <w:szCs w:val="32"/>
        </w:rPr>
      </w:pPr>
    </w:p>
    <w:p w:rsidR="00EC35CD" w:rsidRDefault="00EC35CD" w:rsidP="00EC35CD">
      <w:pPr>
        <w:jc w:val="center"/>
        <w:rPr>
          <w:b/>
          <w:i/>
          <w:sz w:val="32"/>
          <w:szCs w:val="32"/>
        </w:rPr>
      </w:pPr>
      <w:r>
        <w:rPr>
          <w:b/>
          <w:i/>
          <w:sz w:val="32"/>
          <w:szCs w:val="32"/>
        </w:rPr>
        <w:t xml:space="preserve">ANNUAL REPORT FOR </w:t>
      </w:r>
      <w:r w:rsidR="00135C8D">
        <w:rPr>
          <w:b/>
          <w:i/>
          <w:sz w:val="32"/>
          <w:szCs w:val="32"/>
        </w:rPr>
        <w:t>THE YEAR ENDED DECEMBER 31, 201</w:t>
      </w:r>
      <w:r w:rsidR="00085A80">
        <w:rPr>
          <w:b/>
          <w:i/>
          <w:sz w:val="32"/>
          <w:szCs w:val="32"/>
        </w:rPr>
        <w:t>9</w:t>
      </w:r>
    </w:p>
    <w:p w:rsidR="00EC35CD" w:rsidRDefault="00EC35CD" w:rsidP="00EC35CD">
      <w:pPr>
        <w:jc w:val="center"/>
        <w:rPr>
          <w:b/>
          <w:i/>
          <w:sz w:val="32"/>
          <w:szCs w:val="32"/>
        </w:rPr>
      </w:pPr>
    </w:p>
    <w:p w:rsidR="00EC35CD" w:rsidRDefault="00EC35CD" w:rsidP="00EC35CD">
      <w:pPr>
        <w:jc w:val="center"/>
        <w:rPr>
          <w:b/>
          <w:i/>
          <w:sz w:val="32"/>
          <w:szCs w:val="32"/>
        </w:rPr>
      </w:pPr>
    </w:p>
    <w:p w:rsidR="00EC35CD" w:rsidRDefault="001E31D0" w:rsidP="00CF1EC6">
      <w:pPr>
        <w:rPr>
          <w:b/>
          <w:i/>
          <w:sz w:val="32"/>
          <w:szCs w:val="32"/>
        </w:rPr>
      </w:pPr>
      <w:r>
        <w:rPr>
          <w:b/>
          <w:i/>
          <w:noProof/>
          <w:sz w:val="32"/>
          <w:szCs w:val="32"/>
          <w:lang w:val="en-CA" w:eastAsia="en-CA"/>
        </w:rPr>
        <w:drawing>
          <wp:anchor distT="0" distB="0" distL="114300" distR="114300" simplePos="0" relativeHeight="251662336" behindDoc="1" locked="0" layoutInCell="1" allowOverlap="1">
            <wp:simplePos x="0" y="0"/>
            <wp:positionH relativeFrom="column">
              <wp:posOffset>1409700</wp:posOffset>
            </wp:positionH>
            <wp:positionV relativeFrom="paragraph">
              <wp:posOffset>227965</wp:posOffset>
            </wp:positionV>
            <wp:extent cx="4019550" cy="2614930"/>
            <wp:effectExtent l="228600" t="228600" r="228600" b="223520"/>
            <wp:wrapTight wrapText="bothSides">
              <wp:wrapPolygon edited="0">
                <wp:start x="-1228" y="-1888"/>
                <wp:lineTo x="-1228" y="23289"/>
                <wp:lineTo x="22726" y="23289"/>
                <wp:lineTo x="22726" y="-1888"/>
                <wp:lineTo x="-1228" y="-188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 Church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550" cy="261493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EC35CD" w:rsidRDefault="00EC35CD" w:rsidP="00EC35CD">
      <w:pPr>
        <w:jc w:val="center"/>
        <w:rPr>
          <w:b/>
          <w:i/>
          <w:sz w:val="32"/>
          <w:szCs w:val="32"/>
        </w:rPr>
      </w:pPr>
    </w:p>
    <w:p w:rsidR="00EC35CD" w:rsidRDefault="00EC35CD" w:rsidP="00EC35CD">
      <w:pPr>
        <w:jc w:val="center"/>
        <w:rPr>
          <w:b/>
          <w:i/>
          <w:sz w:val="32"/>
          <w:szCs w:val="32"/>
        </w:rPr>
      </w:pPr>
    </w:p>
    <w:p w:rsidR="00EC35CD" w:rsidRDefault="00EC35CD" w:rsidP="00EC35CD">
      <w:pPr>
        <w:jc w:val="center"/>
        <w:rPr>
          <w:b/>
          <w:i/>
          <w:sz w:val="32"/>
          <w:szCs w:val="32"/>
        </w:rPr>
      </w:pPr>
    </w:p>
    <w:p w:rsidR="00EC35CD" w:rsidRDefault="00EC35CD" w:rsidP="00EC35CD">
      <w:pPr>
        <w:jc w:val="center"/>
        <w:rPr>
          <w:b/>
          <w:i/>
          <w:sz w:val="32"/>
          <w:szCs w:val="32"/>
        </w:rPr>
      </w:pPr>
    </w:p>
    <w:p w:rsidR="00EC35CD" w:rsidRDefault="00EC35CD" w:rsidP="00EC35CD">
      <w:pPr>
        <w:jc w:val="center"/>
        <w:rPr>
          <w:b/>
          <w:i/>
          <w:sz w:val="32"/>
          <w:szCs w:val="32"/>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9F46E5" w:rsidP="00EC35CD">
      <w:pPr>
        <w:jc w:val="center"/>
        <w:rPr>
          <w:b/>
          <w:i/>
          <w:sz w:val="28"/>
          <w:szCs w:val="28"/>
        </w:rPr>
      </w:pPr>
      <w:r>
        <w:rPr>
          <w:b/>
          <w:i/>
          <w:sz w:val="28"/>
          <w:szCs w:val="28"/>
        </w:rPr>
        <w:t xml:space="preserve">Annual Meeting - </w:t>
      </w:r>
      <w:r w:rsidR="005F27B2">
        <w:rPr>
          <w:b/>
          <w:i/>
          <w:sz w:val="28"/>
          <w:szCs w:val="28"/>
        </w:rPr>
        <w:t xml:space="preserve">Sunday, March </w:t>
      </w:r>
      <w:r w:rsidR="00085A80">
        <w:rPr>
          <w:b/>
          <w:i/>
          <w:sz w:val="28"/>
          <w:szCs w:val="28"/>
        </w:rPr>
        <w:t>1</w:t>
      </w:r>
      <w:r w:rsidR="005F27B2">
        <w:rPr>
          <w:b/>
          <w:i/>
          <w:sz w:val="28"/>
          <w:szCs w:val="28"/>
        </w:rPr>
        <w:t>, 20</w:t>
      </w:r>
      <w:r w:rsidR="00085A80">
        <w:rPr>
          <w:b/>
          <w:i/>
          <w:sz w:val="28"/>
          <w:szCs w:val="28"/>
        </w:rPr>
        <w:t>20</w:t>
      </w:r>
    </w:p>
    <w:p w:rsidR="00CF1EC6" w:rsidRDefault="001E31D0" w:rsidP="00EC35CD">
      <w:pPr>
        <w:jc w:val="center"/>
        <w:rPr>
          <w:b/>
          <w:i/>
          <w:sz w:val="28"/>
          <w:szCs w:val="28"/>
        </w:rPr>
      </w:pPr>
      <w:r>
        <w:rPr>
          <w:noProof/>
          <w:lang w:val="en-CA" w:eastAsia="en-CA"/>
        </w:rPr>
        <w:drawing>
          <wp:anchor distT="36576" distB="36576" distL="36576" distR="36576" simplePos="0" relativeHeight="251659264" behindDoc="0" locked="0" layoutInCell="1" allowOverlap="1" wp14:anchorId="6441A159" wp14:editId="44D7B1D1">
            <wp:simplePos x="0" y="0"/>
            <wp:positionH relativeFrom="column">
              <wp:posOffset>108585</wp:posOffset>
            </wp:positionH>
            <wp:positionV relativeFrom="paragraph">
              <wp:posOffset>112395</wp:posOffset>
            </wp:positionV>
            <wp:extent cx="2286000" cy="1882140"/>
            <wp:effectExtent l="76200" t="76200" r="95250" b="994410"/>
            <wp:wrapNone/>
            <wp:docPr id="2" name="Picture 2" descr="DSCF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1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8821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1312" behindDoc="0" locked="0" layoutInCell="1" allowOverlap="1" wp14:anchorId="4B205B92" wp14:editId="3365DAAA">
            <wp:simplePos x="0" y="0"/>
            <wp:positionH relativeFrom="column">
              <wp:posOffset>4518660</wp:posOffset>
            </wp:positionH>
            <wp:positionV relativeFrom="paragraph">
              <wp:posOffset>109220</wp:posOffset>
            </wp:positionV>
            <wp:extent cx="2232025" cy="1884680"/>
            <wp:effectExtent l="76200" t="76200" r="92075" b="991870"/>
            <wp:wrapNone/>
            <wp:docPr id="3" name="Picture 3" descr="DSCF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01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025" cy="18846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CF1EC6" w:rsidRDefault="00CF1EC6" w:rsidP="00EC35CD">
      <w:pPr>
        <w:jc w:val="center"/>
        <w:rPr>
          <w:b/>
          <w:i/>
          <w:sz w:val="28"/>
          <w:szCs w:val="28"/>
        </w:rPr>
      </w:pPr>
    </w:p>
    <w:p w:rsidR="00EC35CD" w:rsidRPr="003F4D28" w:rsidRDefault="00135C8D" w:rsidP="00EC35CD">
      <w:pPr>
        <w:jc w:val="center"/>
        <w:rPr>
          <w:b/>
          <w:i/>
          <w:sz w:val="28"/>
          <w:szCs w:val="28"/>
        </w:rPr>
      </w:pPr>
      <w:r w:rsidRPr="003F4D28">
        <w:rPr>
          <w:b/>
          <w:i/>
          <w:sz w:val="28"/>
          <w:szCs w:val="28"/>
        </w:rPr>
        <w:t>Rev. Tobey Boyer</w:t>
      </w:r>
    </w:p>
    <w:p w:rsidR="00135C8D" w:rsidRPr="003F4D28" w:rsidRDefault="00135C8D" w:rsidP="00EC35CD">
      <w:pPr>
        <w:jc w:val="center"/>
        <w:rPr>
          <w:b/>
          <w:i/>
          <w:sz w:val="28"/>
          <w:szCs w:val="28"/>
        </w:rPr>
      </w:pPr>
      <w:r w:rsidRPr="003F4D28">
        <w:rPr>
          <w:b/>
          <w:i/>
          <w:sz w:val="28"/>
          <w:szCs w:val="28"/>
        </w:rPr>
        <w:t>Minister</w:t>
      </w:r>
    </w:p>
    <w:p w:rsidR="00EC35CD" w:rsidRDefault="00EC35CD">
      <w:pPr>
        <w:rPr>
          <w:b/>
          <w:i/>
        </w:rPr>
      </w:pPr>
      <w:r>
        <w:rPr>
          <w:b/>
          <w:i/>
        </w:rPr>
        <w:br w:type="page"/>
      </w:r>
    </w:p>
    <w:p w:rsidR="001D5695" w:rsidRPr="00D82851" w:rsidRDefault="001D5695" w:rsidP="00D82851">
      <w:pPr>
        <w:pStyle w:val="ListParagraph"/>
        <w:ind w:left="1440"/>
        <w:jc w:val="center"/>
        <w:rPr>
          <w:b/>
          <w:bCs/>
          <w:u w:val="single"/>
        </w:rPr>
      </w:pPr>
      <w:r w:rsidRPr="00D82851">
        <w:rPr>
          <w:b/>
          <w:bCs/>
          <w:u w:val="single"/>
        </w:rPr>
        <w:lastRenderedPageBreak/>
        <w:t>TABLE OF CONTENTS</w:t>
      </w:r>
    </w:p>
    <w:p w:rsidR="001D5695" w:rsidRDefault="001D5695" w:rsidP="001D5695">
      <w:pPr>
        <w:jc w:val="center"/>
        <w:rPr>
          <w:b/>
          <w:bCs/>
          <w:u w:val="single"/>
        </w:rPr>
      </w:pPr>
    </w:p>
    <w:p w:rsidR="001D5695" w:rsidRDefault="001D5695" w:rsidP="001D5695">
      <w:pPr>
        <w:jc w:val="center"/>
        <w:rPr>
          <w:b/>
          <w:bCs/>
          <w:u w:val="single"/>
        </w:rPr>
      </w:pPr>
    </w:p>
    <w:p w:rsidR="001D5695" w:rsidRDefault="001D5695" w:rsidP="001D5695">
      <w:pPr>
        <w:rPr>
          <w:b/>
          <w:bCs/>
          <w:u w:val="single"/>
        </w:rPr>
      </w:pPr>
      <w:r>
        <w:rPr>
          <w:b/>
          <w:bCs/>
          <w:u w:val="single"/>
        </w:rPr>
        <w:t>PAGE #</w:t>
      </w:r>
      <w:r>
        <w:rPr>
          <w:b/>
          <w:bCs/>
        </w:rPr>
        <w:tab/>
      </w:r>
      <w:r>
        <w:rPr>
          <w:b/>
          <w:bCs/>
        </w:rPr>
        <w:tab/>
      </w:r>
      <w:r>
        <w:rPr>
          <w:b/>
          <w:bCs/>
        </w:rPr>
        <w:tab/>
      </w:r>
      <w:r>
        <w:rPr>
          <w:b/>
          <w:bCs/>
          <w:u w:val="single"/>
        </w:rPr>
        <w:t>REPORT NAME</w:t>
      </w:r>
    </w:p>
    <w:p w:rsidR="001D5695" w:rsidRDefault="001D5695" w:rsidP="001D5695">
      <w:pPr>
        <w:rPr>
          <w:b/>
          <w:bCs/>
          <w:u w:val="single"/>
        </w:rPr>
      </w:pPr>
    </w:p>
    <w:p w:rsidR="001D5695" w:rsidRDefault="00B221EF" w:rsidP="001D5695">
      <w:pPr>
        <w:rPr>
          <w:bCs/>
        </w:rPr>
      </w:pPr>
      <w:r>
        <w:rPr>
          <w:bCs/>
        </w:rPr>
        <w:t>2</w:t>
      </w:r>
      <w:r>
        <w:rPr>
          <w:bCs/>
        </w:rPr>
        <w:tab/>
      </w:r>
      <w:r>
        <w:rPr>
          <w:bCs/>
        </w:rPr>
        <w:tab/>
      </w:r>
      <w:r>
        <w:rPr>
          <w:bCs/>
        </w:rPr>
        <w:tab/>
      </w:r>
      <w:r>
        <w:rPr>
          <w:bCs/>
        </w:rPr>
        <w:tab/>
        <w:t>Table of Contents</w:t>
      </w:r>
    </w:p>
    <w:p w:rsidR="00B221EF" w:rsidRDefault="000E4180" w:rsidP="001D5695">
      <w:pPr>
        <w:rPr>
          <w:bCs/>
        </w:rPr>
      </w:pPr>
      <w:r>
        <w:rPr>
          <w:bCs/>
        </w:rPr>
        <w:t>3</w:t>
      </w:r>
      <w:r w:rsidR="00373B92">
        <w:rPr>
          <w:bCs/>
        </w:rPr>
        <w:t>-</w:t>
      </w:r>
      <w:r w:rsidR="00AE3CD3">
        <w:rPr>
          <w:bCs/>
        </w:rPr>
        <w:t>4</w:t>
      </w:r>
      <w:r w:rsidR="00B221EF">
        <w:rPr>
          <w:bCs/>
        </w:rPr>
        <w:tab/>
      </w:r>
      <w:r w:rsidR="00B221EF">
        <w:rPr>
          <w:bCs/>
        </w:rPr>
        <w:tab/>
      </w:r>
      <w:r w:rsidR="00B221EF">
        <w:rPr>
          <w:bCs/>
        </w:rPr>
        <w:tab/>
      </w:r>
      <w:r w:rsidR="00B221EF">
        <w:rPr>
          <w:bCs/>
        </w:rPr>
        <w:tab/>
        <w:t>Minutes of Annual C</w:t>
      </w:r>
      <w:r w:rsidR="00E015FF">
        <w:rPr>
          <w:bCs/>
        </w:rPr>
        <w:t xml:space="preserve">ongregational Meeting on March </w:t>
      </w:r>
      <w:r w:rsidR="0047436F">
        <w:rPr>
          <w:bCs/>
        </w:rPr>
        <w:t>3</w:t>
      </w:r>
      <w:r w:rsidR="00E015FF">
        <w:rPr>
          <w:bCs/>
        </w:rPr>
        <w:t>, 201</w:t>
      </w:r>
      <w:r w:rsidR="0047436F">
        <w:rPr>
          <w:bCs/>
        </w:rPr>
        <w:t>9</w:t>
      </w:r>
      <w:bookmarkStart w:id="0" w:name="_GoBack"/>
      <w:bookmarkEnd w:id="0"/>
    </w:p>
    <w:p w:rsidR="00E015FF" w:rsidRDefault="00AE3CD3" w:rsidP="001D5695">
      <w:pPr>
        <w:rPr>
          <w:bCs/>
        </w:rPr>
      </w:pPr>
      <w:r>
        <w:rPr>
          <w:bCs/>
        </w:rPr>
        <w:t>5</w:t>
      </w:r>
      <w:r w:rsidR="00E015FF">
        <w:rPr>
          <w:bCs/>
        </w:rPr>
        <w:tab/>
      </w:r>
      <w:r w:rsidR="00E015FF">
        <w:rPr>
          <w:bCs/>
        </w:rPr>
        <w:tab/>
      </w:r>
      <w:r w:rsidR="00E015FF">
        <w:rPr>
          <w:bCs/>
        </w:rPr>
        <w:tab/>
      </w:r>
      <w:r w:rsidR="00E015FF">
        <w:rPr>
          <w:bCs/>
        </w:rPr>
        <w:tab/>
        <w:t>Personnel, Session, Board of Managers, Trustees</w:t>
      </w:r>
    </w:p>
    <w:p w:rsidR="00553C2C" w:rsidRDefault="00AE3CD3" w:rsidP="00E015FF">
      <w:pPr>
        <w:rPr>
          <w:bCs/>
        </w:rPr>
      </w:pPr>
      <w:r>
        <w:rPr>
          <w:bCs/>
        </w:rPr>
        <w:t>6</w:t>
      </w:r>
      <w:r w:rsidR="00B749BD">
        <w:rPr>
          <w:bCs/>
        </w:rPr>
        <w:tab/>
      </w:r>
      <w:r w:rsidR="00B749BD">
        <w:rPr>
          <w:bCs/>
        </w:rPr>
        <w:tab/>
      </w:r>
      <w:r w:rsidR="00B749BD">
        <w:rPr>
          <w:bCs/>
        </w:rPr>
        <w:tab/>
      </w:r>
      <w:r w:rsidR="00B749BD">
        <w:rPr>
          <w:bCs/>
        </w:rPr>
        <w:tab/>
      </w:r>
      <w:r w:rsidR="00E015FF">
        <w:rPr>
          <w:bCs/>
        </w:rPr>
        <w:t>Congregational Statistics- Baptisms, Marriages, Deaths, Membership</w:t>
      </w:r>
    </w:p>
    <w:p w:rsidR="00553C2C" w:rsidRDefault="00AE3CD3" w:rsidP="001D5695">
      <w:pPr>
        <w:rPr>
          <w:bCs/>
        </w:rPr>
      </w:pPr>
      <w:r>
        <w:rPr>
          <w:bCs/>
        </w:rPr>
        <w:t>7</w:t>
      </w:r>
      <w:r w:rsidR="0089511D">
        <w:rPr>
          <w:bCs/>
        </w:rPr>
        <w:tab/>
      </w:r>
      <w:r w:rsidR="0089511D">
        <w:rPr>
          <w:bCs/>
        </w:rPr>
        <w:tab/>
      </w:r>
      <w:r w:rsidR="0089511D">
        <w:rPr>
          <w:bCs/>
        </w:rPr>
        <w:tab/>
      </w:r>
      <w:r w:rsidR="0089511D">
        <w:rPr>
          <w:bCs/>
        </w:rPr>
        <w:tab/>
      </w:r>
      <w:r w:rsidR="00966D36">
        <w:rPr>
          <w:bCs/>
        </w:rPr>
        <w:t>From the Minister…</w:t>
      </w:r>
    </w:p>
    <w:p w:rsidR="0089511D" w:rsidRDefault="00BC3D57" w:rsidP="001D5695">
      <w:pPr>
        <w:rPr>
          <w:bCs/>
        </w:rPr>
      </w:pPr>
      <w:r>
        <w:rPr>
          <w:bCs/>
        </w:rPr>
        <w:t>7-</w:t>
      </w:r>
      <w:r w:rsidR="00AE3CD3">
        <w:rPr>
          <w:bCs/>
        </w:rPr>
        <w:t>8</w:t>
      </w:r>
      <w:r w:rsidR="0089511D">
        <w:rPr>
          <w:bCs/>
        </w:rPr>
        <w:tab/>
      </w:r>
      <w:r w:rsidR="0089511D">
        <w:rPr>
          <w:bCs/>
        </w:rPr>
        <w:tab/>
      </w:r>
      <w:r w:rsidR="0089511D">
        <w:rPr>
          <w:bCs/>
        </w:rPr>
        <w:tab/>
      </w:r>
      <w:r w:rsidR="0089511D">
        <w:rPr>
          <w:bCs/>
        </w:rPr>
        <w:tab/>
        <w:t>Session Report</w:t>
      </w:r>
    </w:p>
    <w:p w:rsidR="0089511D" w:rsidRDefault="00AE3CD3" w:rsidP="001D5695">
      <w:pPr>
        <w:rPr>
          <w:bCs/>
        </w:rPr>
      </w:pPr>
      <w:r>
        <w:rPr>
          <w:bCs/>
        </w:rPr>
        <w:t>8</w:t>
      </w:r>
      <w:r w:rsidR="0089511D">
        <w:rPr>
          <w:bCs/>
        </w:rPr>
        <w:tab/>
      </w:r>
      <w:r w:rsidR="0089511D">
        <w:rPr>
          <w:bCs/>
        </w:rPr>
        <w:tab/>
      </w:r>
      <w:r w:rsidR="0089511D">
        <w:rPr>
          <w:bCs/>
        </w:rPr>
        <w:tab/>
      </w:r>
      <w:r w:rsidR="0089511D">
        <w:rPr>
          <w:bCs/>
        </w:rPr>
        <w:tab/>
        <w:t>Needy Fund Report</w:t>
      </w:r>
    </w:p>
    <w:p w:rsidR="0089511D" w:rsidRDefault="00BC3D57" w:rsidP="001D5695">
      <w:pPr>
        <w:rPr>
          <w:bCs/>
        </w:rPr>
      </w:pPr>
      <w:r>
        <w:rPr>
          <w:bCs/>
        </w:rPr>
        <w:t>8</w:t>
      </w:r>
      <w:r w:rsidR="0089511D">
        <w:rPr>
          <w:bCs/>
        </w:rPr>
        <w:tab/>
      </w:r>
      <w:r w:rsidR="0089511D">
        <w:rPr>
          <w:bCs/>
        </w:rPr>
        <w:tab/>
      </w:r>
      <w:r w:rsidR="0089511D">
        <w:rPr>
          <w:bCs/>
        </w:rPr>
        <w:tab/>
      </w:r>
      <w:r w:rsidR="0089511D">
        <w:rPr>
          <w:bCs/>
        </w:rPr>
        <w:tab/>
        <w:t>Trustees Report</w:t>
      </w:r>
    </w:p>
    <w:p w:rsidR="0089511D" w:rsidRDefault="00BC3D57" w:rsidP="001D5695">
      <w:pPr>
        <w:rPr>
          <w:bCs/>
        </w:rPr>
      </w:pPr>
      <w:r>
        <w:rPr>
          <w:bCs/>
        </w:rPr>
        <w:t>8</w:t>
      </w:r>
      <w:r w:rsidR="0089511D">
        <w:rPr>
          <w:bCs/>
        </w:rPr>
        <w:tab/>
      </w:r>
      <w:r w:rsidR="0089511D">
        <w:rPr>
          <w:bCs/>
        </w:rPr>
        <w:tab/>
      </w:r>
      <w:r w:rsidR="0089511D">
        <w:rPr>
          <w:bCs/>
        </w:rPr>
        <w:tab/>
      </w:r>
      <w:r w:rsidR="0089511D">
        <w:rPr>
          <w:bCs/>
        </w:rPr>
        <w:tab/>
        <w:t>Memorial Fund Report</w:t>
      </w:r>
    </w:p>
    <w:p w:rsidR="0089511D" w:rsidRDefault="00AE3CD3" w:rsidP="001D5695">
      <w:pPr>
        <w:rPr>
          <w:bCs/>
        </w:rPr>
      </w:pPr>
      <w:r>
        <w:rPr>
          <w:bCs/>
        </w:rPr>
        <w:t>9</w:t>
      </w:r>
      <w:r w:rsidR="000E4180">
        <w:rPr>
          <w:bCs/>
        </w:rPr>
        <w:t>-</w:t>
      </w:r>
      <w:r>
        <w:rPr>
          <w:bCs/>
        </w:rPr>
        <w:t>10</w:t>
      </w:r>
      <w:r w:rsidR="0089511D">
        <w:rPr>
          <w:bCs/>
        </w:rPr>
        <w:tab/>
      </w:r>
      <w:r w:rsidR="0089511D">
        <w:rPr>
          <w:bCs/>
        </w:rPr>
        <w:tab/>
      </w:r>
      <w:r w:rsidR="0089511D">
        <w:rPr>
          <w:bCs/>
        </w:rPr>
        <w:tab/>
      </w:r>
      <w:r w:rsidR="0089511D">
        <w:rPr>
          <w:bCs/>
        </w:rPr>
        <w:tab/>
        <w:t>Board of Managers Report</w:t>
      </w:r>
    </w:p>
    <w:p w:rsidR="0089511D" w:rsidRDefault="00BC3D57" w:rsidP="001D5695">
      <w:pPr>
        <w:rPr>
          <w:bCs/>
        </w:rPr>
      </w:pPr>
      <w:r>
        <w:rPr>
          <w:bCs/>
        </w:rPr>
        <w:t>10</w:t>
      </w:r>
      <w:r w:rsidR="0089511D">
        <w:rPr>
          <w:bCs/>
        </w:rPr>
        <w:tab/>
      </w:r>
      <w:r w:rsidR="0089511D">
        <w:rPr>
          <w:bCs/>
        </w:rPr>
        <w:tab/>
      </w:r>
      <w:r w:rsidR="0089511D">
        <w:rPr>
          <w:bCs/>
        </w:rPr>
        <w:tab/>
      </w:r>
      <w:r w:rsidR="0089511D">
        <w:rPr>
          <w:bCs/>
        </w:rPr>
        <w:tab/>
        <w:t>Choir Report</w:t>
      </w:r>
    </w:p>
    <w:p w:rsidR="0089511D" w:rsidRDefault="00A71F2C" w:rsidP="001D5695">
      <w:pPr>
        <w:rPr>
          <w:bCs/>
        </w:rPr>
      </w:pPr>
      <w:r>
        <w:rPr>
          <w:bCs/>
        </w:rPr>
        <w:t>11</w:t>
      </w:r>
      <w:r w:rsidR="0089511D">
        <w:rPr>
          <w:bCs/>
        </w:rPr>
        <w:tab/>
      </w:r>
      <w:r w:rsidR="0089511D">
        <w:rPr>
          <w:bCs/>
        </w:rPr>
        <w:tab/>
      </w:r>
      <w:r w:rsidR="0089511D">
        <w:rPr>
          <w:bCs/>
        </w:rPr>
        <w:tab/>
      </w:r>
      <w:r w:rsidR="0089511D">
        <w:rPr>
          <w:bCs/>
        </w:rPr>
        <w:tab/>
      </w:r>
      <w:r w:rsidR="000E4180">
        <w:rPr>
          <w:bCs/>
        </w:rPr>
        <w:t>Audio Visual</w:t>
      </w:r>
      <w:r w:rsidR="0089511D">
        <w:rPr>
          <w:bCs/>
        </w:rPr>
        <w:t xml:space="preserve"> Report</w:t>
      </w:r>
    </w:p>
    <w:p w:rsidR="0089511D" w:rsidRDefault="0089511D" w:rsidP="001D5695">
      <w:pPr>
        <w:rPr>
          <w:bCs/>
        </w:rPr>
      </w:pPr>
      <w:r>
        <w:rPr>
          <w:bCs/>
        </w:rPr>
        <w:t>1</w:t>
      </w:r>
      <w:r w:rsidR="00BC3D57">
        <w:rPr>
          <w:bCs/>
        </w:rPr>
        <w:t>1</w:t>
      </w:r>
      <w:r>
        <w:rPr>
          <w:bCs/>
        </w:rPr>
        <w:tab/>
      </w:r>
      <w:r>
        <w:rPr>
          <w:bCs/>
        </w:rPr>
        <w:tab/>
      </w:r>
      <w:r>
        <w:rPr>
          <w:bCs/>
        </w:rPr>
        <w:tab/>
      </w:r>
      <w:r>
        <w:rPr>
          <w:bCs/>
        </w:rPr>
        <w:tab/>
        <w:t>Friendship Circle Report</w:t>
      </w:r>
    </w:p>
    <w:p w:rsidR="0089511D" w:rsidRDefault="00BC3D57" w:rsidP="001D5695">
      <w:pPr>
        <w:rPr>
          <w:bCs/>
        </w:rPr>
      </w:pPr>
      <w:r>
        <w:rPr>
          <w:bCs/>
        </w:rPr>
        <w:t>12</w:t>
      </w:r>
      <w:r w:rsidR="0089511D">
        <w:rPr>
          <w:bCs/>
        </w:rPr>
        <w:tab/>
      </w:r>
      <w:r w:rsidR="0089511D">
        <w:rPr>
          <w:bCs/>
        </w:rPr>
        <w:tab/>
      </w:r>
      <w:r w:rsidR="0089511D">
        <w:rPr>
          <w:bCs/>
        </w:rPr>
        <w:tab/>
      </w:r>
      <w:r w:rsidR="0089511D">
        <w:rPr>
          <w:bCs/>
        </w:rPr>
        <w:tab/>
        <w:t>Christ</w:t>
      </w:r>
      <w:r w:rsidR="003935CD">
        <w:rPr>
          <w:bCs/>
        </w:rPr>
        <w:t xml:space="preserve">ian Education Committee &amp; Church </w:t>
      </w:r>
      <w:r w:rsidR="000E4180">
        <w:rPr>
          <w:bCs/>
        </w:rPr>
        <w:t>S</w:t>
      </w:r>
      <w:r w:rsidR="0089511D">
        <w:rPr>
          <w:bCs/>
        </w:rPr>
        <w:t>chool Report</w:t>
      </w:r>
    </w:p>
    <w:p w:rsidR="001101FB" w:rsidRDefault="001101FB" w:rsidP="001D5695">
      <w:pPr>
        <w:rPr>
          <w:bCs/>
        </w:rPr>
      </w:pPr>
      <w:r>
        <w:rPr>
          <w:bCs/>
        </w:rPr>
        <w:t>1</w:t>
      </w:r>
      <w:r w:rsidR="00510D0D">
        <w:rPr>
          <w:bCs/>
        </w:rPr>
        <w:t>3</w:t>
      </w:r>
      <w:r>
        <w:rPr>
          <w:bCs/>
        </w:rPr>
        <w:tab/>
      </w:r>
      <w:r>
        <w:rPr>
          <w:bCs/>
        </w:rPr>
        <w:tab/>
      </w:r>
      <w:r>
        <w:rPr>
          <w:bCs/>
        </w:rPr>
        <w:tab/>
      </w:r>
      <w:r w:rsidR="00BC3D57">
        <w:rPr>
          <w:bCs/>
        </w:rPr>
        <w:t xml:space="preserve">            </w:t>
      </w:r>
      <w:r>
        <w:rPr>
          <w:bCs/>
        </w:rPr>
        <w:t>Prayer Team</w:t>
      </w:r>
    </w:p>
    <w:p w:rsidR="001101FB" w:rsidRDefault="001101FB" w:rsidP="001D5695">
      <w:pPr>
        <w:rPr>
          <w:bCs/>
        </w:rPr>
      </w:pPr>
      <w:r>
        <w:rPr>
          <w:bCs/>
        </w:rPr>
        <w:t>1</w:t>
      </w:r>
      <w:r w:rsidR="00BC3D57">
        <w:rPr>
          <w:bCs/>
        </w:rPr>
        <w:t>3</w:t>
      </w:r>
      <w:r>
        <w:rPr>
          <w:bCs/>
        </w:rPr>
        <w:tab/>
      </w:r>
      <w:r>
        <w:rPr>
          <w:bCs/>
        </w:rPr>
        <w:tab/>
      </w:r>
      <w:r>
        <w:rPr>
          <w:bCs/>
        </w:rPr>
        <w:tab/>
      </w:r>
      <w:r>
        <w:rPr>
          <w:bCs/>
        </w:rPr>
        <w:tab/>
        <w:t>Women’s Bible Study</w:t>
      </w:r>
    </w:p>
    <w:p w:rsidR="001101FB" w:rsidRDefault="001101FB" w:rsidP="001D5695">
      <w:pPr>
        <w:rPr>
          <w:bCs/>
        </w:rPr>
      </w:pPr>
      <w:r>
        <w:rPr>
          <w:bCs/>
        </w:rPr>
        <w:t>1</w:t>
      </w:r>
      <w:r w:rsidR="00BC3D57">
        <w:rPr>
          <w:bCs/>
        </w:rPr>
        <w:t>3</w:t>
      </w:r>
      <w:r>
        <w:rPr>
          <w:bCs/>
        </w:rPr>
        <w:tab/>
      </w:r>
      <w:r>
        <w:rPr>
          <w:bCs/>
        </w:rPr>
        <w:tab/>
      </w:r>
      <w:r>
        <w:rPr>
          <w:bCs/>
        </w:rPr>
        <w:tab/>
      </w:r>
      <w:r>
        <w:rPr>
          <w:bCs/>
        </w:rPr>
        <w:tab/>
        <w:t>Adult Fellowship</w:t>
      </w:r>
      <w:r>
        <w:rPr>
          <w:bCs/>
        </w:rPr>
        <w:tab/>
      </w:r>
    </w:p>
    <w:p w:rsidR="001101FB" w:rsidRDefault="001101FB" w:rsidP="001D5695">
      <w:pPr>
        <w:rPr>
          <w:bCs/>
        </w:rPr>
      </w:pPr>
      <w:r>
        <w:rPr>
          <w:bCs/>
        </w:rPr>
        <w:t>1</w:t>
      </w:r>
      <w:r w:rsidR="00BC3D57">
        <w:rPr>
          <w:bCs/>
        </w:rPr>
        <w:t>3</w:t>
      </w:r>
      <w:r w:rsidR="00510D0D">
        <w:rPr>
          <w:bCs/>
        </w:rPr>
        <w:tab/>
      </w:r>
      <w:r w:rsidR="00510D0D">
        <w:rPr>
          <w:bCs/>
        </w:rPr>
        <w:tab/>
      </w:r>
      <w:r w:rsidR="00510D0D">
        <w:rPr>
          <w:bCs/>
        </w:rPr>
        <w:tab/>
        <w:t xml:space="preserve">            Web and </w:t>
      </w:r>
      <w:r>
        <w:rPr>
          <w:bCs/>
        </w:rPr>
        <w:t>Facebook Page</w:t>
      </w:r>
      <w:r w:rsidR="00510D0D">
        <w:rPr>
          <w:bCs/>
        </w:rPr>
        <w:t>s</w:t>
      </w:r>
    </w:p>
    <w:p w:rsidR="007E25C9" w:rsidRDefault="009D38BB" w:rsidP="001D5695">
      <w:pPr>
        <w:rPr>
          <w:bCs/>
        </w:rPr>
      </w:pPr>
      <w:r>
        <w:rPr>
          <w:bCs/>
        </w:rPr>
        <w:t>1</w:t>
      </w:r>
      <w:r w:rsidR="00BC3D57">
        <w:rPr>
          <w:bCs/>
        </w:rPr>
        <w:t>4</w:t>
      </w:r>
      <w:r w:rsidR="001101FB">
        <w:rPr>
          <w:bCs/>
        </w:rPr>
        <w:tab/>
      </w:r>
      <w:r w:rsidR="001101FB">
        <w:rPr>
          <w:bCs/>
        </w:rPr>
        <w:tab/>
      </w:r>
      <w:r w:rsidR="001101FB">
        <w:rPr>
          <w:bCs/>
        </w:rPr>
        <w:tab/>
      </w:r>
      <w:r w:rsidR="001101FB">
        <w:rPr>
          <w:bCs/>
        </w:rPr>
        <w:tab/>
        <w:t>Proposed Budget</w:t>
      </w:r>
    </w:p>
    <w:p w:rsidR="001101FB" w:rsidRDefault="001101FB" w:rsidP="001D5695">
      <w:pPr>
        <w:rPr>
          <w:bCs/>
        </w:rPr>
      </w:pPr>
    </w:p>
    <w:p w:rsidR="001101FB" w:rsidRDefault="001101FB" w:rsidP="001D5695">
      <w:pPr>
        <w:rPr>
          <w:bCs/>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373B92" w:rsidRDefault="00373B92" w:rsidP="00373B92">
      <w:pPr>
        <w:jc w:val="center"/>
        <w:rPr>
          <w:b/>
          <w:bCs/>
          <w:u w:val="single"/>
        </w:rPr>
      </w:pPr>
    </w:p>
    <w:p w:rsidR="009D38BB" w:rsidRDefault="009D38BB" w:rsidP="00373B92">
      <w:pPr>
        <w:jc w:val="center"/>
        <w:rPr>
          <w:b/>
          <w:bCs/>
          <w:u w:val="single"/>
        </w:rPr>
      </w:pPr>
    </w:p>
    <w:p w:rsidR="009D38BB" w:rsidRDefault="009D38BB" w:rsidP="00373B92">
      <w:pPr>
        <w:jc w:val="center"/>
        <w:rPr>
          <w:b/>
          <w:bCs/>
          <w:u w:val="single"/>
        </w:rPr>
      </w:pPr>
    </w:p>
    <w:p w:rsidR="009D38BB" w:rsidRDefault="009D38BB" w:rsidP="00373B92">
      <w:pPr>
        <w:jc w:val="center"/>
        <w:rPr>
          <w:b/>
          <w:bCs/>
          <w:u w:val="single"/>
        </w:rPr>
      </w:pPr>
    </w:p>
    <w:p w:rsidR="00FE7D2D" w:rsidRDefault="00FE7D2D" w:rsidP="00085A80">
      <w:pPr>
        <w:jc w:val="center"/>
        <w:rPr>
          <w:rFonts w:eastAsia="Times New Roman"/>
          <w:b/>
          <w:i/>
        </w:rPr>
      </w:pPr>
    </w:p>
    <w:p w:rsidR="00FE7D2D" w:rsidRDefault="00FE7D2D" w:rsidP="00085A80">
      <w:pPr>
        <w:jc w:val="center"/>
        <w:rPr>
          <w:rFonts w:eastAsia="Times New Roman"/>
          <w:b/>
          <w:i/>
        </w:rPr>
      </w:pPr>
    </w:p>
    <w:p w:rsidR="00085A80" w:rsidRPr="00F37141" w:rsidRDefault="00085A80" w:rsidP="00085A80">
      <w:pPr>
        <w:jc w:val="center"/>
        <w:rPr>
          <w:rFonts w:eastAsia="Times New Roman"/>
          <w:b/>
          <w:i/>
        </w:rPr>
      </w:pPr>
      <w:r w:rsidRPr="00F37141">
        <w:rPr>
          <w:rFonts w:eastAsia="Times New Roman"/>
          <w:b/>
          <w:i/>
        </w:rPr>
        <w:lastRenderedPageBreak/>
        <w:t>MINUTES</w:t>
      </w:r>
    </w:p>
    <w:p w:rsidR="00085A80" w:rsidRPr="00F37141" w:rsidRDefault="00085A80" w:rsidP="00085A80">
      <w:pPr>
        <w:jc w:val="center"/>
        <w:rPr>
          <w:rFonts w:eastAsia="Times New Roman"/>
          <w:b/>
          <w:i/>
        </w:rPr>
      </w:pPr>
      <w:r w:rsidRPr="00F37141">
        <w:rPr>
          <w:rFonts w:eastAsia="Times New Roman"/>
          <w:b/>
          <w:i/>
        </w:rPr>
        <w:t>Sunday, March 3</w:t>
      </w:r>
      <w:r w:rsidRPr="00F37141">
        <w:rPr>
          <w:rFonts w:eastAsia="Times New Roman"/>
          <w:b/>
          <w:i/>
          <w:vertAlign w:val="superscript"/>
        </w:rPr>
        <w:t>rd</w:t>
      </w:r>
      <w:r w:rsidRPr="00F37141">
        <w:rPr>
          <w:rFonts w:eastAsia="Times New Roman"/>
          <w:b/>
          <w:i/>
        </w:rPr>
        <w:t xml:space="preserve">, 2019 </w:t>
      </w:r>
    </w:p>
    <w:p w:rsidR="00085A80" w:rsidRPr="00F37141" w:rsidRDefault="00085A80" w:rsidP="00085A80">
      <w:pPr>
        <w:jc w:val="center"/>
        <w:rPr>
          <w:rFonts w:eastAsia="Times New Roman"/>
          <w:b/>
          <w:i/>
        </w:rPr>
      </w:pPr>
    </w:p>
    <w:p w:rsidR="00085A80" w:rsidRPr="00F37141" w:rsidRDefault="00085A80" w:rsidP="00085A80">
      <w:pPr>
        <w:numPr>
          <w:ilvl w:val="0"/>
          <w:numId w:val="11"/>
        </w:numPr>
        <w:spacing w:after="240"/>
        <w:contextualSpacing/>
        <w:rPr>
          <w:rFonts w:eastAsia="Times New Roman"/>
        </w:rPr>
      </w:pPr>
      <w:r w:rsidRPr="00F37141">
        <w:rPr>
          <w:rFonts w:eastAsia="Times New Roman"/>
        </w:rPr>
        <w:t>Open meeting – Scripture Psalm 121 &amp; Prayer</w:t>
      </w:r>
    </w:p>
    <w:p w:rsidR="00085A80" w:rsidRPr="00F37141" w:rsidRDefault="00085A80" w:rsidP="00085A80">
      <w:pPr>
        <w:spacing w:after="240"/>
        <w:ind w:left="720"/>
        <w:contextualSpacing/>
        <w:rPr>
          <w:rFonts w:eastAsia="Times New Roman"/>
        </w:rPr>
      </w:pPr>
      <w:r w:rsidRPr="00F37141">
        <w:rPr>
          <w:rFonts w:eastAsia="Times New Roman"/>
        </w:rPr>
        <w:tab/>
      </w:r>
      <w:r w:rsidRPr="00F37141">
        <w:rPr>
          <w:rFonts w:eastAsia="Times New Roman"/>
        </w:rPr>
        <w:tab/>
      </w:r>
      <w:r w:rsidRPr="00F37141">
        <w:rPr>
          <w:rFonts w:eastAsia="Times New Roman"/>
        </w:rPr>
        <w:tab/>
        <w:t>- Service of Remembrance –Ralph Braden</w:t>
      </w:r>
    </w:p>
    <w:p w:rsidR="00085A80" w:rsidRPr="00F37141" w:rsidRDefault="00085A80" w:rsidP="00085A80">
      <w:pPr>
        <w:numPr>
          <w:ilvl w:val="0"/>
          <w:numId w:val="11"/>
        </w:numPr>
        <w:spacing w:after="240"/>
        <w:contextualSpacing/>
        <w:rPr>
          <w:rFonts w:eastAsia="Times New Roman"/>
        </w:rPr>
      </w:pPr>
      <w:r w:rsidRPr="00F37141">
        <w:rPr>
          <w:rFonts w:eastAsia="Times New Roman"/>
        </w:rPr>
        <w:t>Election of Secretary</w:t>
      </w:r>
    </w:p>
    <w:p w:rsidR="00085A80" w:rsidRPr="00F37141" w:rsidRDefault="00085A80" w:rsidP="00085A80">
      <w:pPr>
        <w:numPr>
          <w:ilvl w:val="1"/>
          <w:numId w:val="11"/>
        </w:numPr>
        <w:spacing w:after="240"/>
        <w:contextualSpacing/>
        <w:rPr>
          <w:rFonts w:eastAsia="Times New Roman"/>
        </w:rPr>
      </w:pPr>
      <w:r w:rsidRPr="00F37141">
        <w:rPr>
          <w:rFonts w:eastAsia="Times New Roman"/>
        </w:rPr>
        <w:t>Nomination of Lori Knox by Lisa Nicol seconded by Barb Knox  carried</w:t>
      </w:r>
    </w:p>
    <w:p w:rsidR="00085A80" w:rsidRPr="00F37141" w:rsidRDefault="00085A80" w:rsidP="00085A80">
      <w:pPr>
        <w:numPr>
          <w:ilvl w:val="0"/>
          <w:numId w:val="11"/>
        </w:numPr>
        <w:spacing w:after="240"/>
        <w:contextualSpacing/>
        <w:rPr>
          <w:rFonts w:eastAsia="Times New Roman"/>
        </w:rPr>
      </w:pPr>
      <w:r w:rsidRPr="00F37141">
        <w:rPr>
          <w:rFonts w:eastAsia="Times New Roman"/>
        </w:rPr>
        <w:t>Motion to adopt the 2018 Minutes of Annual Congregational Meeting as printed</w:t>
      </w:r>
    </w:p>
    <w:p w:rsidR="00085A80" w:rsidRPr="00F37141" w:rsidRDefault="00085A80" w:rsidP="00085A80">
      <w:pPr>
        <w:numPr>
          <w:ilvl w:val="1"/>
          <w:numId w:val="11"/>
        </w:numPr>
        <w:spacing w:after="240"/>
        <w:contextualSpacing/>
        <w:rPr>
          <w:rFonts w:eastAsia="Times New Roman"/>
        </w:rPr>
      </w:pPr>
      <w:r w:rsidRPr="00F37141">
        <w:rPr>
          <w:rFonts w:eastAsia="Times New Roman"/>
        </w:rPr>
        <w:t>Motion made by Barb Lawson seconded by Rosalba Braden carried</w:t>
      </w:r>
    </w:p>
    <w:p w:rsidR="00085A80" w:rsidRPr="00F37141" w:rsidRDefault="00085A80" w:rsidP="00085A80">
      <w:pPr>
        <w:numPr>
          <w:ilvl w:val="0"/>
          <w:numId w:val="11"/>
        </w:numPr>
        <w:spacing w:after="240"/>
        <w:contextualSpacing/>
        <w:rPr>
          <w:rFonts w:eastAsia="Times New Roman"/>
        </w:rPr>
      </w:pPr>
      <w:r w:rsidRPr="00F37141">
        <w:rPr>
          <w:rFonts w:eastAsia="Times New Roman"/>
        </w:rPr>
        <w:t>Motion to receive and consider the 2018 Annual Report as printed (Not including financial reports and budget)</w:t>
      </w:r>
    </w:p>
    <w:p w:rsidR="00085A80" w:rsidRPr="00F37141" w:rsidRDefault="00085A80" w:rsidP="00085A80">
      <w:pPr>
        <w:numPr>
          <w:ilvl w:val="1"/>
          <w:numId w:val="11"/>
        </w:numPr>
        <w:spacing w:after="240"/>
        <w:contextualSpacing/>
        <w:rPr>
          <w:rFonts w:eastAsia="Times New Roman"/>
        </w:rPr>
      </w:pPr>
      <w:r w:rsidRPr="00F37141">
        <w:rPr>
          <w:rFonts w:eastAsia="Times New Roman"/>
        </w:rPr>
        <w:t>Motion made by Barb Knox, seconded by Allison Stumpo</w:t>
      </w:r>
    </w:p>
    <w:p w:rsidR="00085A80" w:rsidRPr="00F37141" w:rsidRDefault="00085A80" w:rsidP="00085A80">
      <w:pPr>
        <w:numPr>
          <w:ilvl w:val="0"/>
          <w:numId w:val="11"/>
        </w:numPr>
        <w:spacing w:after="240"/>
        <w:contextualSpacing/>
        <w:rPr>
          <w:rFonts w:eastAsia="Times New Roman"/>
        </w:rPr>
      </w:pPr>
      <w:r w:rsidRPr="00F37141">
        <w:rPr>
          <w:rFonts w:eastAsia="Times New Roman"/>
        </w:rPr>
        <w:t>Consideration of reports</w:t>
      </w:r>
    </w:p>
    <w:p w:rsidR="00085A80" w:rsidRPr="00F37141" w:rsidRDefault="00085A80" w:rsidP="00085A80">
      <w:pPr>
        <w:numPr>
          <w:ilvl w:val="1"/>
          <w:numId w:val="11"/>
        </w:numPr>
        <w:spacing w:after="240"/>
        <w:contextualSpacing/>
        <w:rPr>
          <w:rFonts w:eastAsia="Times New Roman"/>
        </w:rPr>
      </w:pPr>
      <w:r w:rsidRPr="00F37141">
        <w:rPr>
          <w:rFonts w:eastAsia="Times New Roman"/>
        </w:rPr>
        <w:t>Correction of the spelling of Don Wager to Don Wagner in the Board Report</w:t>
      </w:r>
    </w:p>
    <w:p w:rsidR="00085A80" w:rsidRPr="00F37141" w:rsidRDefault="00085A80" w:rsidP="00085A80">
      <w:pPr>
        <w:numPr>
          <w:ilvl w:val="0"/>
          <w:numId w:val="11"/>
        </w:numPr>
        <w:spacing w:after="240"/>
        <w:contextualSpacing/>
        <w:rPr>
          <w:rFonts w:eastAsia="Times New Roman"/>
        </w:rPr>
      </w:pPr>
      <w:r w:rsidRPr="00F37141">
        <w:rPr>
          <w:rFonts w:eastAsia="Times New Roman"/>
        </w:rPr>
        <w:t>Motion to adopt Annual Report as printed (Not including financial reports and budget)</w:t>
      </w:r>
    </w:p>
    <w:p w:rsidR="00085A80" w:rsidRPr="00F37141" w:rsidRDefault="00085A80" w:rsidP="00085A80">
      <w:pPr>
        <w:numPr>
          <w:ilvl w:val="1"/>
          <w:numId w:val="11"/>
        </w:numPr>
        <w:spacing w:after="240"/>
        <w:contextualSpacing/>
        <w:rPr>
          <w:rFonts w:eastAsia="Times New Roman"/>
        </w:rPr>
      </w:pPr>
      <w:r w:rsidRPr="00F37141">
        <w:rPr>
          <w:rFonts w:eastAsia="Times New Roman"/>
        </w:rPr>
        <w:t xml:space="preserve">Motion made by Frank </w:t>
      </w:r>
      <w:r w:rsidRPr="00F37141">
        <w:rPr>
          <w:rFonts w:eastAsia="Times New Roman"/>
          <w:color w:val="000000"/>
          <w:sz w:val="23"/>
          <w:szCs w:val="23"/>
          <w:lang w:val="en-CA"/>
        </w:rPr>
        <w:t>Friesen</w:t>
      </w:r>
      <w:r w:rsidRPr="00F37141">
        <w:rPr>
          <w:rFonts w:eastAsia="Times New Roman"/>
        </w:rPr>
        <w:t>, seconded by Lisa Nicol</w:t>
      </w:r>
    </w:p>
    <w:p w:rsidR="00085A80" w:rsidRPr="00F37141" w:rsidRDefault="00085A80" w:rsidP="00085A80">
      <w:pPr>
        <w:numPr>
          <w:ilvl w:val="0"/>
          <w:numId w:val="11"/>
        </w:numPr>
        <w:spacing w:after="240"/>
        <w:contextualSpacing/>
        <w:rPr>
          <w:rFonts w:eastAsia="Times New Roman"/>
        </w:rPr>
      </w:pPr>
      <w:r w:rsidRPr="00F37141">
        <w:rPr>
          <w:rFonts w:eastAsia="Times New Roman"/>
        </w:rPr>
        <w:t>Appointments to vacant positions: Board of Managers - see page 5</w:t>
      </w:r>
    </w:p>
    <w:p w:rsidR="00085A80" w:rsidRPr="00F37141" w:rsidRDefault="00085A80" w:rsidP="00085A80">
      <w:pPr>
        <w:numPr>
          <w:ilvl w:val="1"/>
          <w:numId w:val="11"/>
        </w:numPr>
        <w:spacing w:after="240"/>
        <w:contextualSpacing/>
        <w:rPr>
          <w:rFonts w:eastAsia="Times New Roman"/>
        </w:rPr>
      </w:pPr>
      <w:r w:rsidRPr="00F37141">
        <w:rPr>
          <w:rFonts w:eastAsia="Times New Roman"/>
        </w:rPr>
        <w:t xml:space="preserve">Motion to accept that the listed board of managers are reassigned and Norm McCracken will join, made by Sandra Dunston, seconded by </w:t>
      </w:r>
      <w:proofErr w:type="spellStart"/>
      <w:r w:rsidRPr="00F37141">
        <w:rPr>
          <w:rFonts w:eastAsia="Times New Roman"/>
        </w:rPr>
        <w:t>Ardean</w:t>
      </w:r>
      <w:proofErr w:type="spellEnd"/>
      <w:r w:rsidRPr="00F37141">
        <w:rPr>
          <w:rFonts w:eastAsia="Times New Roman"/>
        </w:rPr>
        <w:t xml:space="preserve"> McCormick, carried</w:t>
      </w:r>
    </w:p>
    <w:p w:rsidR="00085A80" w:rsidRPr="00F37141" w:rsidRDefault="00085A80" w:rsidP="00085A80">
      <w:pPr>
        <w:numPr>
          <w:ilvl w:val="0"/>
          <w:numId w:val="11"/>
        </w:numPr>
        <w:spacing w:after="240"/>
        <w:contextualSpacing/>
        <w:rPr>
          <w:rFonts w:eastAsia="Times New Roman"/>
        </w:rPr>
      </w:pPr>
      <w:r w:rsidRPr="00F37141">
        <w:rPr>
          <w:rFonts w:eastAsia="Times New Roman"/>
        </w:rPr>
        <w:t xml:space="preserve">Presbyterians Sharing:  Requested 2019 - $16,816   </w:t>
      </w:r>
    </w:p>
    <w:p w:rsidR="00085A80" w:rsidRPr="00F37141" w:rsidRDefault="00085A80" w:rsidP="00085A80">
      <w:pPr>
        <w:spacing w:after="240"/>
        <w:ind w:left="720"/>
        <w:contextualSpacing/>
        <w:rPr>
          <w:rFonts w:eastAsia="Times New Roman"/>
          <w:i/>
        </w:rPr>
      </w:pPr>
      <w:r w:rsidRPr="00F37141">
        <w:rPr>
          <w:rFonts w:eastAsia="Times New Roman"/>
          <w:i/>
        </w:rPr>
        <w:t>Session Proposal: “That Knox Church accepts a Presbyterians Sharing Allocation of $21,000 for 2019.”</w:t>
      </w:r>
    </w:p>
    <w:p w:rsidR="00085A80" w:rsidRPr="00F37141" w:rsidRDefault="00085A80" w:rsidP="00085A80">
      <w:pPr>
        <w:spacing w:after="240"/>
        <w:ind w:left="720"/>
        <w:contextualSpacing/>
        <w:rPr>
          <w:rFonts w:eastAsia="Times New Roman"/>
        </w:rPr>
      </w:pPr>
      <w:r w:rsidRPr="00F37141">
        <w:rPr>
          <w:rFonts w:eastAsia="Times New Roman"/>
        </w:rPr>
        <w:t>Motion made by Irene Wilson, seconded by Jean Robertson, carried</w:t>
      </w:r>
    </w:p>
    <w:p w:rsidR="00085A80" w:rsidRPr="00F37141" w:rsidRDefault="00085A80" w:rsidP="00085A80">
      <w:pPr>
        <w:numPr>
          <w:ilvl w:val="0"/>
          <w:numId w:val="11"/>
        </w:numPr>
        <w:spacing w:after="240"/>
        <w:contextualSpacing/>
        <w:rPr>
          <w:rFonts w:eastAsia="Times New Roman"/>
        </w:rPr>
      </w:pPr>
      <w:r w:rsidRPr="00F37141">
        <w:rPr>
          <w:rFonts w:eastAsia="Times New Roman"/>
        </w:rPr>
        <w:t xml:space="preserve">Salaries: </w:t>
      </w:r>
    </w:p>
    <w:p w:rsidR="00085A80" w:rsidRPr="00F37141" w:rsidRDefault="00085A80" w:rsidP="00085A80">
      <w:pPr>
        <w:numPr>
          <w:ilvl w:val="1"/>
          <w:numId w:val="11"/>
        </w:numPr>
        <w:spacing w:after="240"/>
        <w:contextualSpacing/>
        <w:rPr>
          <w:rFonts w:eastAsia="Times New Roman"/>
        </w:rPr>
      </w:pPr>
      <w:r w:rsidRPr="00F37141">
        <w:rPr>
          <w:rFonts w:eastAsia="Times New Roman"/>
        </w:rPr>
        <w:t xml:space="preserve">Secretary </w:t>
      </w:r>
    </w:p>
    <w:p w:rsidR="00085A80" w:rsidRPr="00F37141" w:rsidRDefault="00085A80" w:rsidP="00085A80">
      <w:pPr>
        <w:numPr>
          <w:ilvl w:val="2"/>
          <w:numId w:val="11"/>
        </w:numPr>
        <w:spacing w:after="240"/>
        <w:contextualSpacing/>
        <w:rPr>
          <w:rFonts w:eastAsia="Times New Roman"/>
        </w:rPr>
      </w:pPr>
      <w:r w:rsidRPr="00F37141">
        <w:rPr>
          <w:rFonts w:eastAsia="Times New Roman"/>
        </w:rPr>
        <w:t xml:space="preserve">16.50 / </w:t>
      </w:r>
      <w:proofErr w:type="spellStart"/>
      <w:r w:rsidRPr="00F37141">
        <w:rPr>
          <w:rFonts w:eastAsia="Times New Roman"/>
        </w:rPr>
        <w:t>hr</w:t>
      </w:r>
      <w:proofErr w:type="spellEnd"/>
      <w:r w:rsidRPr="00F37141">
        <w:rPr>
          <w:rFonts w:eastAsia="Times New Roman"/>
        </w:rPr>
        <w:t xml:space="preserve"> – session has recommended </w:t>
      </w:r>
      <w:proofErr w:type="gramStart"/>
      <w:r w:rsidRPr="00F37141">
        <w:rPr>
          <w:rFonts w:eastAsia="Times New Roman"/>
        </w:rPr>
        <w:t>to raise</w:t>
      </w:r>
      <w:proofErr w:type="gramEnd"/>
      <w:r w:rsidRPr="00F37141">
        <w:rPr>
          <w:rFonts w:eastAsia="Times New Roman"/>
        </w:rPr>
        <w:t xml:space="preserve"> it to 17.00 /</w:t>
      </w:r>
      <w:proofErr w:type="spellStart"/>
      <w:r w:rsidRPr="00F37141">
        <w:rPr>
          <w:rFonts w:eastAsia="Times New Roman"/>
        </w:rPr>
        <w:t>hr</w:t>
      </w:r>
      <w:proofErr w:type="spellEnd"/>
      <w:r w:rsidRPr="00F37141">
        <w:rPr>
          <w:rFonts w:eastAsia="Times New Roman"/>
        </w:rPr>
        <w:t xml:space="preserve"> she works approximately 40 hours a month.  This will be retro-active to 1-Jan-2019</w:t>
      </w:r>
    </w:p>
    <w:p w:rsidR="00085A80" w:rsidRPr="00F37141" w:rsidRDefault="00085A80" w:rsidP="00085A80">
      <w:pPr>
        <w:numPr>
          <w:ilvl w:val="2"/>
          <w:numId w:val="11"/>
        </w:numPr>
        <w:spacing w:after="240"/>
        <w:contextualSpacing/>
        <w:rPr>
          <w:rFonts w:eastAsia="Times New Roman"/>
        </w:rPr>
      </w:pPr>
      <w:r w:rsidRPr="00F37141">
        <w:rPr>
          <w:rFonts w:eastAsia="Times New Roman"/>
        </w:rPr>
        <w:t xml:space="preserve">Jean </w:t>
      </w:r>
      <w:proofErr w:type="spellStart"/>
      <w:r w:rsidRPr="00F37141">
        <w:rPr>
          <w:rFonts w:eastAsia="Times New Roman"/>
        </w:rPr>
        <w:t>Roberston</w:t>
      </w:r>
      <w:proofErr w:type="spellEnd"/>
      <w:r w:rsidRPr="00F37141">
        <w:rPr>
          <w:rFonts w:eastAsia="Times New Roman"/>
        </w:rPr>
        <w:t>, seconded by Barb Knox, carried</w:t>
      </w:r>
    </w:p>
    <w:p w:rsidR="00085A80" w:rsidRPr="00F37141" w:rsidRDefault="00085A80" w:rsidP="00085A80">
      <w:pPr>
        <w:numPr>
          <w:ilvl w:val="1"/>
          <w:numId w:val="11"/>
        </w:numPr>
        <w:spacing w:after="240"/>
        <w:contextualSpacing/>
        <w:rPr>
          <w:rFonts w:eastAsia="Times New Roman"/>
        </w:rPr>
      </w:pPr>
      <w:r w:rsidRPr="00F37141">
        <w:rPr>
          <w:rFonts w:eastAsia="Times New Roman"/>
        </w:rPr>
        <w:t xml:space="preserve">Stipend: Minister </w:t>
      </w:r>
    </w:p>
    <w:p w:rsidR="00085A80" w:rsidRPr="00F37141" w:rsidRDefault="00085A80" w:rsidP="00085A80">
      <w:pPr>
        <w:numPr>
          <w:ilvl w:val="2"/>
          <w:numId w:val="11"/>
        </w:numPr>
        <w:spacing w:after="240"/>
        <w:contextualSpacing/>
        <w:rPr>
          <w:rFonts w:eastAsia="Times New Roman"/>
        </w:rPr>
      </w:pPr>
      <w:r w:rsidRPr="00F37141">
        <w:rPr>
          <w:rFonts w:eastAsia="Times New Roman"/>
        </w:rPr>
        <w:t xml:space="preserve">Cost of living increase of $764 for the year is in place as per Presbytery.  Tobey has requested instead of getting an increase in housing and utilities an increase one week holidays.   Both St Andrews Mansfield and Knox Alliston recommend that we accept the increase of one week vacation bring her to six </w:t>
      </w:r>
      <w:proofErr w:type="spellStart"/>
      <w:r w:rsidRPr="00F37141">
        <w:rPr>
          <w:rFonts w:eastAsia="Times New Roman"/>
        </w:rPr>
        <w:t>weeks vacation</w:t>
      </w:r>
      <w:proofErr w:type="spellEnd"/>
      <w:proofErr w:type="gramStart"/>
      <w:r w:rsidRPr="00F37141">
        <w:rPr>
          <w:rFonts w:eastAsia="Times New Roman"/>
        </w:rPr>
        <w:t>..</w:t>
      </w:r>
      <w:proofErr w:type="gramEnd"/>
    </w:p>
    <w:p w:rsidR="00085A80" w:rsidRPr="00F37141" w:rsidRDefault="00085A80" w:rsidP="00085A80">
      <w:pPr>
        <w:numPr>
          <w:ilvl w:val="2"/>
          <w:numId w:val="11"/>
        </w:numPr>
        <w:spacing w:after="240"/>
        <w:contextualSpacing/>
        <w:rPr>
          <w:rFonts w:eastAsia="Times New Roman"/>
        </w:rPr>
      </w:pPr>
      <w:r w:rsidRPr="00F37141">
        <w:rPr>
          <w:rFonts w:eastAsia="Times New Roman"/>
        </w:rPr>
        <w:t>Motion to accept this increase by Jean Robertson, seconded by Irene Wilson, carried</w:t>
      </w:r>
    </w:p>
    <w:p w:rsidR="00085A80" w:rsidRPr="00F37141" w:rsidRDefault="00085A80" w:rsidP="00085A80">
      <w:pPr>
        <w:numPr>
          <w:ilvl w:val="0"/>
          <w:numId w:val="11"/>
        </w:numPr>
        <w:spacing w:after="240"/>
        <w:contextualSpacing/>
        <w:rPr>
          <w:rFonts w:eastAsia="Times New Roman"/>
        </w:rPr>
      </w:pPr>
      <w:r w:rsidRPr="00F37141">
        <w:rPr>
          <w:rFonts w:eastAsia="Times New Roman"/>
        </w:rPr>
        <w:t xml:space="preserve">Honoraria 2018:  Treasurer:  $700, Back-up Treasurer - $300, Assistant - $200 </w:t>
      </w:r>
    </w:p>
    <w:p w:rsidR="00085A80" w:rsidRPr="00F37141" w:rsidRDefault="00085A80" w:rsidP="00085A80">
      <w:pPr>
        <w:spacing w:after="240"/>
        <w:ind w:left="720"/>
        <w:contextualSpacing/>
        <w:rPr>
          <w:rFonts w:eastAsia="Times New Roman"/>
          <w:i/>
        </w:rPr>
      </w:pPr>
      <w:r w:rsidRPr="00F37141">
        <w:rPr>
          <w:rFonts w:eastAsia="Times New Roman"/>
          <w:i/>
        </w:rPr>
        <w:t>“That the honoraria remain the same for the year 2019.”</w:t>
      </w:r>
    </w:p>
    <w:p w:rsidR="00085A80" w:rsidRPr="00F37141" w:rsidRDefault="00085A80" w:rsidP="00085A80">
      <w:pPr>
        <w:numPr>
          <w:ilvl w:val="0"/>
          <w:numId w:val="21"/>
        </w:numPr>
        <w:spacing w:after="240"/>
        <w:contextualSpacing/>
        <w:rPr>
          <w:rFonts w:eastAsia="Times New Roman"/>
        </w:rPr>
      </w:pPr>
      <w:r w:rsidRPr="00F37141">
        <w:rPr>
          <w:rFonts w:eastAsia="Times New Roman"/>
        </w:rPr>
        <w:t xml:space="preserve">Motion made by Barb Knox, seconded by Frank </w:t>
      </w:r>
      <w:r w:rsidRPr="00F37141">
        <w:rPr>
          <w:rFonts w:eastAsia="Times New Roman"/>
          <w:color w:val="000000"/>
          <w:sz w:val="23"/>
          <w:szCs w:val="23"/>
          <w:lang w:val="en-CA"/>
        </w:rPr>
        <w:t>Friesen</w:t>
      </w:r>
      <w:r w:rsidRPr="00F37141">
        <w:rPr>
          <w:rFonts w:eastAsia="Times New Roman"/>
        </w:rPr>
        <w:t>, carried</w:t>
      </w:r>
    </w:p>
    <w:p w:rsidR="00085A80" w:rsidRPr="00F37141" w:rsidRDefault="00085A80" w:rsidP="00085A80">
      <w:pPr>
        <w:numPr>
          <w:ilvl w:val="0"/>
          <w:numId w:val="11"/>
        </w:numPr>
        <w:spacing w:after="240"/>
        <w:ind w:left="426" w:hanging="66"/>
        <w:contextualSpacing/>
        <w:rPr>
          <w:rFonts w:eastAsia="Times New Roman"/>
        </w:rPr>
      </w:pPr>
      <w:r w:rsidRPr="00F37141">
        <w:rPr>
          <w:rFonts w:eastAsia="Times New Roman"/>
        </w:rPr>
        <w:t>Financial Reports 2018</w:t>
      </w:r>
    </w:p>
    <w:tbl>
      <w:tblPr>
        <w:tblW w:w="0" w:type="auto"/>
        <w:tblInd w:w="2554" w:type="dxa"/>
        <w:tblCellMar>
          <w:left w:w="0" w:type="dxa"/>
          <w:right w:w="0" w:type="dxa"/>
        </w:tblCellMar>
        <w:tblLook w:val="0400" w:firstRow="0" w:lastRow="0" w:firstColumn="0" w:lastColumn="0" w:noHBand="0" w:noVBand="1"/>
      </w:tblPr>
      <w:tblGrid>
        <w:gridCol w:w="4559"/>
        <w:gridCol w:w="1286"/>
      </w:tblGrid>
      <w:tr w:rsidR="00085A80" w:rsidRPr="00F37141" w:rsidTr="00085A80">
        <w:trPr>
          <w:trHeight w:val="263"/>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Outstanding Balance August 28, 2017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85A80" w:rsidRPr="00F37141" w:rsidRDefault="00085A80" w:rsidP="00085A80">
            <w:pPr>
              <w:ind w:left="142"/>
              <w:jc w:val="right"/>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24,487.59</w:t>
            </w:r>
          </w:p>
        </w:tc>
      </w:tr>
      <w:tr w:rsidR="00085A80" w:rsidRPr="00F37141" w:rsidTr="00085A80">
        <w:trPr>
          <w:trHeight w:val="245"/>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Income August 28, 2017 to August 27,2018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jc w:val="right"/>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5,657.66</w:t>
            </w:r>
          </w:p>
        </w:tc>
      </w:tr>
      <w:tr w:rsidR="00085A80" w:rsidRPr="00F37141" w:rsidTr="00085A80">
        <w:trPr>
          <w:trHeight w:val="265"/>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GIC  interest on balance @ 2.0 %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85A80" w:rsidRPr="00F37141" w:rsidRDefault="00085A80" w:rsidP="00085A80">
            <w:pPr>
              <w:ind w:left="142"/>
              <w:jc w:val="right"/>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     489.75</w:t>
            </w:r>
          </w:p>
        </w:tc>
      </w:tr>
      <w:tr w:rsidR="00085A80" w:rsidRPr="00F37141" w:rsidTr="00085A80">
        <w:trPr>
          <w:trHeight w:val="129"/>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Net return on solar investment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jc w:val="right"/>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 5,167.91</w:t>
            </w:r>
          </w:p>
        </w:tc>
      </w:tr>
      <w:tr w:rsidR="00085A80" w:rsidRPr="00F37141" w:rsidTr="00085A80">
        <w:trPr>
          <w:trHeight w:val="419"/>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Outstanding balance August 27, 2018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85A80" w:rsidRPr="00F37141" w:rsidRDefault="00085A80" w:rsidP="00085A80">
            <w:pPr>
              <w:ind w:left="142"/>
              <w:jc w:val="right"/>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 xml:space="preserve"> 19,319.68</w:t>
            </w:r>
          </w:p>
        </w:tc>
      </w:tr>
      <w:tr w:rsidR="00085A80" w:rsidRPr="00F37141" w:rsidTr="00085A80">
        <w:trPr>
          <w:trHeight w:val="285"/>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b/>
                <w:bCs/>
                <w:color w:val="000000" w:themeColor="dark1"/>
                <w:kern w:val="24"/>
                <w:sz w:val="20"/>
                <w:szCs w:val="20"/>
                <w:lang w:eastAsia="en-CA"/>
              </w:rPr>
              <w:t>Financial Report 2018</w:t>
            </w:r>
            <w:r w:rsidRPr="00F37141">
              <w:rPr>
                <w:rFonts w:ascii="Calibri" w:eastAsia="Times New Roman" w:hAnsi="Calibri" w:cs="Arial"/>
                <w:color w:val="000000" w:themeColor="dark1"/>
                <w:kern w:val="24"/>
                <w:sz w:val="20"/>
                <w:szCs w:val="20"/>
                <w:lang w:eastAsia="en-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p>
        </w:tc>
      </w:tr>
      <w:tr w:rsidR="00085A80" w:rsidRPr="00F37141" w:rsidTr="00085A80">
        <w:trPr>
          <w:trHeight w:val="249"/>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lastRenderedPageBreak/>
              <w:t>Interest on Solar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85A80" w:rsidRPr="00F37141" w:rsidRDefault="00085A80" w:rsidP="00085A80">
            <w:pPr>
              <w:ind w:left="142"/>
              <w:jc w:val="right"/>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  4798.10</w:t>
            </w:r>
          </w:p>
        </w:tc>
      </w:tr>
      <w:tr w:rsidR="00085A80" w:rsidRPr="00F37141" w:rsidTr="00085A80">
        <w:trPr>
          <w:trHeight w:val="271"/>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Original cost:  August 24, 2014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jc w:val="right"/>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 xml:space="preserve"> 37,388.21</w:t>
            </w:r>
          </w:p>
        </w:tc>
      </w:tr>
      <w:tr w:rsidR="00085A80" w:rsidRPr="00F37141" w:rsidTr="00085A80">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GIC Interest on $306,700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85A80" w:rsidRPr="00F37141" w:rsidRDefault="00085A80" w:rsidP="00085A80">
            <w:pPr>
              <w:ind w:left="142"/>
              <w:jc w:val="right"/>
              <w:rPr>
                <w:rFonts w:ascii="Arial" w:eastAsia="Times New Roman" w:hAnsi="Arial" w:cs="Arial"/>
                <w:sz w:val="20"/>
                <w:szCs w:val="20"/>
                <w:lang w:val="en-CA" w:eastAsia="en-CA"/>
              </w:rPr>
            </w:pPr>
            <w:r w:rsidRPr="00F37141">
              <w:rPr>
                <w:rFonts w:ascii="Calibri" w:eastAsia="Times New Roman" w:hAnsi="Calibri" w:cs="Arial"/>
                <w:color w:val="000000" w:themeColor="dark1"/>
                <w:kern w:val="24"/>
                <w:sz w:val="20"/>
                <w:szCs w:val="20"/>
                <w:lang w:eastAsia="en-CA"/>
              </w:rPr>
              <w:t>   4417.73</w:t>
            </w:r>
          </w:p>
        </w:tc>
      </w:tr>
    </w:tbl>
    <w:p w:rsidR="00085A80" w:rsidRPr="00F37141" w:rsidRDefault="00085A80" w:rsidP="00BC3D57">
      <w:pPr>
        <w:ind w:left="425"/>
        <w:rPr>
          <w:rFonts w:eastAsia="Times New Roman"/>
        </w:rPr>
      </w:pPr>
      <w:r w:rsidRPr="00F37141">
        <w:rPr>
          <w:rFonts w:eastAsia="Times New Roman"/>
        </w:rPr>
        <w:t>Shou</w:t>
      </w:r>
      <w:r w:rsidR="00BC3D57">
        <w:rPr>
          <w:rFonts w:eastAsia="Times New Roman"/>
        </w:rPr>
        <w:t>l</w:t>
      </w:r>
      <w:r w:rsidRPr="00F37141">
        <w:rPr>
          <w:rFonts w:eastAsia="Times New Roman"/>
        </w:rPr>
        <w:t>d be paid off in 4 more years tops</w:t>
      </w:r>
    </w:p>
    <w:p w:rsidR="00085A80" w:rsidRPr="00F37141" w:rsidRDefault="00085A80" w:rsidP="00BC3D57">
      <w:pPr>
        <w:ind w:left="425"/>
        <w:rPr>
          <w:rFonts w:eastAsia="Times New Roman"/>
        </w:rPr>
      </w:pPr>
      <w:r w:rsidRPr="00F37141">
        <w:rPr>
          <w:rFonts w:eastAsia="Times New Roman"/>
        </w:rPr>
        <w:t xml:space="preserve">The payment of the doors is coming out of the </w:t>
      </w:r>
      <w:proofErr w:type="gramStart"/>
      <w:r w:rsidRPr="00F37141">
        <w:rPr>
          <w:rFonts w:eastAsia="Times New Roman"/>
        </w:rPr>
        <w:t>trustees</w:t>
      </w:r>
      <w:proofErr w:type="gramEnd"/>
      <w:r w:rsidRPr="00F37141">
        <w:rPr>
          <w:rFonts w:eastAsia="Times New Roman"/>
        </w:rPr>
        <w:t xml:space="preserve"> funds</w:t>
      </w:r>
    </w:p>
    <w:p w:rsidR="00085A80" w:rsidRPr="00F37141" w:rsidRDefault="00085A80" w:rsidP="00BC3D57">
      <w:pPr>
        <w:ind w:left="425"/>
        <w:rPr>
          <w:rFonts w:eastAsia="Times New Roman"/>
        </w:rPr>
      </w:pPr>
      <w:r w:rsidRPr="00F37141">
        <w:rPr>
          <w:rFonts w:eastAsia="Times New Roman"/>
        </w:rPr>
        <w:t>Motion to accept the financial statements as printed by Jean Robertson, seconded by Dave McCormick, carried</w:t>
      </w:r>
    </w:p>
    <w:p w:rsidR="00085A80" w:rsidRPr="00F37141" w:rsidRDefault="00085A80" w:rsidP="00085A80">
      <w:pPr>
        <w:numPr>
          <w:ilvl w:val="0"/>
          <w:numId w:val="11"/>
        </w:numPr>
        <w:spacing w:after="240"/>
        <w:contextualSpacing/>
        <w:rPr>
          <w:rFonts w:eastAsia="Times New Roman"/>
        </w:rPr>
      </w:pPr>
      <w:r w:rsidRPr="00F37141">
        <w:rPr>
          <w:rFonts w:eastAsia="Times New Roman"/>
        </w:rPr>
        <w:t>Proposed Budget for 2019</w:t>
      </w:r>
    </w:p>
    <w:p w:rsidR="00085A80" w:rsidRPr="00F37141" w:rsidRDefault="00085A80" w:rsidP="00085A80">
      <w:pPr>
        <w:spacing w:after="240"/>
        <w:ind w:left="720"/>
        <w:contextualSpacing/>
        <w:rPr>
          <w:rFonts w:eastAsia="Times New Roman"/>
        </w:rPr>
      </w:pPr>
      <w:r w:rsidRPr="00F37141">
        <w:rPr>
          <w:rFonts w:eastAsia="Times New Roman"/>
        </w:rPr>
        <w:t>Motion to accept the budget made by Jean Robertson, seconded by Sandra Dunstan, carried</w:t>
      </w:r>
    </w:p>
    <w:p w:rsidR="00085A80" w:rsidRPr="00F37141" w:rsidRDefault="00085A80" w:rsidP="00085A80">
      <w:pPr>
        <w:numPr>
          <w:ilvl w:val="0"/>
          <w:numId w:val="11"/>
        </w:numPr>
        <w:spacing w:after="240"/>
        <w:contextualSpacing/>
        <w:rPr>
          <w:rFonts w:eastAsia="Times New Roman"/>
        </w:rPr>
      </w:pPr>
      <w:r w:rsidRPr="00F37141">
        <w:rPr>
          <w:rFonts w:eastAsia="Times New Roman"/>
        </w:rPr>
        <w:t>Auditor for 2019</w:t>
      </w:r>
    </w:p>
    <w:p w:rsidR="00085A80" w:rsidRPr="00F37141" w:rsidRDefault="00085A80" w:rsidP="00085A80">
      <w:pPr>
        <w:numPr>
          <w:ilvl w:val="1"/>
          <w:numId w:val="11"/>
        </w:numPr>
        <w:spacing w:after="240"/>
        <w:contextualSpacing/>
        <w:rPr>
          <w:rFonts w:eastAsia="Times New Roman"/>
        </w:rPr>
      </w:pPr>
      <w:r w:rsidRPr="00F37141">
        <w:rPr>
          <w:rFonts w:eastAsia="Times New Roman"/>
        </w:rPr>
        <w:t>Motion to accept Al McGinnis as the Auditor by Jean Robertson and seconded by Barb Lawson, motion carried.</w:t>
      </w:r>
    </w:p>
    <w:p w:rsidR="00085A80" w:rsidRPr="00F37141" w:rsidRDefault="00085A80" w:rsidP="00085A80">
      <w:pPr>
        <w:numPr>
          <w:ilvl w:val="0"/>
          <w:numId w:val="11"/>
        </w:numPr>
        <w:spacing w:after="240"/>
        <w:contextualSpacing/>
        <w:rPr>
          <w:rFonts w:eastAsia="Times New Roman"/>
        </w:rPr>
      </w:pPr>
      <w:r w:rsidRPr="00F37141">
        <w:rPr>
          <w:rFonts w:eastAsia="Times New Roman"/>
        </w:rPr>
        <w:t>New Business:</w:t>
      </w:r>
    </w:p>
    <w:p w:rsidR="00085A80" w:rsidRPr="00F37141" w:rsidRDefault="00085A80" w:rsidP="00085A80">
      <w:pPr>
        <w:numPr>
          <w:ilvl w:val="1"/>
          <w:numId w:val="11"/>
        </w:numPr>
        <w:spacing w:after="240"/>
        <w:contextualSpacing/>
        <w:rPr>
          <w:rFonts w:eastAsia="Times New Roman"/>
        </w:rPr>
      </w:pPr>
      <w:r w:rsidRPr="00F37141">
        <w:rPr>
          <w:rFonts w:eastAsia="Times New Roman"/>
        </w:rPr>
        <w:t xml:space="preserve">Electronic Sign Lori Knox presented </w:t>
      </w:r>
    </w:p>
    <w:p w:rsidR="00085A80" w:rsidRPr="00F37141" w:rsidRDefault="00085A80" w:rsidP="00085A80">
      <w:pPr>
        <w:numPr>
          <w:ilvl w:val="2"/>
          <w:numId w:val="11"/>
        </w:numPr>
        <w:spacing w:after="240"/>
        <w:contextualSpacing/>
        <w:rPr>
          <w:rFonts w:eastAsia="Times New Roman"/>
        </w:rPr>
      </w:pPr>
      <w:r w:rsidRPr="00F37141">
        <w:rPr>
          <w:rFonts w:eastAsia="Times New Roman"/>
        </w:rPr>
        <w:t>Different price points were presented with examples from local signs</w:t>
      </w:r>
    </w:p>
    <w:p w:rsidR="00085A80" w:rsidRPr="00F37141" w:rsidRDefault="00085A80" w:rsidP="00085A80">
      <w:pPr>
        <w:numPr>
          <w:ilvl w:val="1"/>
          <w:numId w:val="11"/>
        </w:numPr>
        <w:spacing w:after="240"/>
        <w:contextualSpacing/>
        <w:rPr>
          <w:rFonts w:eastAsia="Times New Roman"/>
        </w:rPr>
      </w:pPr>
      <w:r w:rsidRPr="00F37141">
        <w:rPr>
          <w:rFonts w:eastAsia="Times New Roman"/>
        </w:rPr>
        <w:t>Refugee Support</w:t>
      </w:r>
    </w:p>
    <w:p w:rsidR="00085A80" w:rsidRPr="00F37141" w:rsidRDefault="00085A80" w:rsidP="00085A80">
      <w:pPr>
        <w:numPr>
          <w:ilvl w:val="2"/>
          <w:numId w:val="11"/>
        </w:numPr>
        <w:spacing w:after="240"/>
        <w:contextualSpacing/>
        <w:rPr>
          <w:rFonts w:eastAsia="Times New Roman"/>
        </w:rPr>
      </w:pPr>
      <w:r w:rsidRPr="00F37141">
        <w:rPr>
          <w:rFonts w:eastAsia="Times New Roman"/>
        </w:rPr>
        <w:t>CPR – Christian Persecution Rescue</w:t>
      </w:r>
    </w:p>
    <w:p w:rsidR="00085A80" w:rsidRPr="00F37141" w:rsidRDefault="00085A80" w:rsidP="00085A80">
      <w:pPr>
        <w:numPr>
          <w:ilvl w:val="2"/>
          <w:numId w:val="11"/>
        </w:numPr>
        <w:spacing w:after="240"/>
        <w:contextualSpacing/>
        <w:rPr>
          <w:rFonts w:eastAsia="Times New Roman"/>
        </w:rPr>
      </w:pPr>
      <w:r w:rsidRPr="00F37141">
        <w:rPr>
          <w:rFonts w:eastAsia="Times New Roman"/>
        </w:rPr>
        <w:t>1 family will be arriving soon – housing, car and employment has been arranged but there is a need for approximately $1000 per month</w:t>
      </w:r>
    </w:p>
    <w:p w:rsidR="00085A80" w:rsidRPr="00F37141" w:rsidRDefault="00085A80" w:rsidP="00085A80">
      <w:pPr>
        <w:numPr>
          <w:ilvl w:val="2"/>
          <w:numId w:val="11"/>
        </w:numPr>
        <w:spacing w:after="240"/>
        <w:contextualSpacing/>
        <w:rPr>
          <w:rFonts w:eastAsia="Times New Roman"/>
        </w:rPr>
      </w:pPr>
      <w:r w:rsidRPr="00F37141">
        <w:rPr>
          <w:rFonts w:eastAsia="Times New Roman"/>
        </w:rPr>
        <w:t>There is a need to gather funds to go in trust for the future families</w:t>
      </w:r>
    </w:p>
    <w:p w:rsidR="00085A80" w:rsidRPr="00F37141" w:rsidRDefault="00085A80" w:rsidP="00085A80">
      <w:pPr>
        <w:numPr>
          <w:ilvl w:val="2"/>
          <w:numId w:val="11"/>
        </w:numPr>
        <w:spacing w:after="240"/>
        <w:contextualSpacing/>
        <w:rPr>
          <w:rFonts w:eastAsia="Times New Roman"/>
        </w:rPr>
      </w:pPr>
      <w:r w:rsidRPr="00F37141">
        <w:rPr>
          <w:rFonts w:eastAsia="Times New Roman"/>
        </w:rPr>
        <w:t xml:space="preserve">There is support also going to help support the families while they are in Thailand </w:t>
      </w:r>
    </w:p>
    <w:p w:rsidR="00085A80" w:rsidRPr="00F37141" w:rsidRDefault="00085A80" w:rsidP="00085A80">
      <w:pPr>
        <w:numPr>
          <w:ilvl w:val="2"/>
          <w:numId w:val="11"/>
        </w:numPr>
        <w:spacing w:after="240"/>
        <w:contextualSpacing/>
        <w:rPr>
          <w:rFonts w:eastAsia="Times New Roman"/>
        </w:rPr>
      </w:pPr>
      <w:r w:rsidRPr="00F37141">
        <w:rPr>
          <w:rFonts w:eastAsia="Times New Roman"/>
        </w:rPr>
        <w:t>The recommendations that have come through to point any mission process towards this such as breakfasts, children’s events</w:t>
      </w:r>
    </w:p>
    <w:p w:rsidR="00085A80" w:rsidRPr="00F37141" w:rsidRDefault="00085A80" w:rsidP="00085A80">
      <w:pPr>
        <w:numPr>
          <w:ilvl w:val="2"/>
          <w:numId w:val="11"/>
        </w:numPr>
        <w:spacing w:after="240"/>
        <w:contextualSpacing/>
        <w:rPr>
          <w:rFonts w:eastAsia="Times New Roman"/>
        </w:rPr>
      </w:pPr>
      <w:r w:rsidRPr="00F37141">
        <w:rPr>
          <w:rFonts w:eastAsia="Times New Roman"/>
        </w:rPr>
        <w:t>We could also offer the opportunity for congregation members to give money through the church to this program</w:t>
      </w:r>
    </w:p>
    <w:p w:rsidR="00085A80" w:rsidRPr="00F37141" w:rsidRDefault="00085A80" w:rsidP="00085A80">
      <w:pPr>
        <w:numPr>
          <w:ilvl w:val="0"/>
          <w:numId w:val="11"/>
        </w:numPr>
        <w:spacing w:after="240"/>
        <w:contextualSpacing/>
        <w:rPr>
          <w:rFonts w:eastAsia="Times New Roman"/>
        </w:rPr>
      </w:pPr>
      <w:r w:rsidRPr="00F37141">
        <w:rPr>
          <w:rFonts w:eastAsia="Times New Roman"/>
        </w:rPr>
        <w:t>New Business</w:t>
      </w:r>
    </w:p>
    <w:p w:rsidR="00085A80" w:rsidRPr="00F37141" w:rsidRDefault="00085A80" w:rsidP="00085A80">
      <w:pPr>
        <w:numPr>
          <w:ilvl w:val="1"/>
          <w:numId w:val="11"/>
        </w:numPr>
        <w:spacing w:after="240"/>
        <w:contextualSpacing/>
        <w:rPr>
          <w:rFonts w:eastAsia="Times New Roman"/>
        </w:rPr>
      </w:pPr>
      <w:r w:rsidRPr="00F37141">
        <w:rPr>
          <w:rFonts w:eastAsia="Times New Roman"/>
        </w:rPr>
        <w:t>Doors are almost complete but there are a couple more points to be corrected</w:t>
      </w:r>
    </w:p>
    <w:p w:rsidR="00085A80" w:rsidRPr="00F37141" w:rsidRDefault="00085A80" w:rsidP="00085A80">
      <w:pPr>
        <w:numPr>
          <w:ilvl w:val="0"/>
          <w:numId w:val="11"/>
        </w:numPr>
        <w:spacing w:after="240"/>
        <w:contextualSpacing/>
        <w:rPr>
          <w:rFonts w:eastAsia="Times New Roman"/>
        </w:rPr>
      </w:pPr>
      <w:r w:rsidRPr="00F37141">
        <w:rPr>
          <w:rFonts w:eastAsia="Times New Roman"/>
        </w:rPr>
        <w:t>Moment of Appreciation</w:t>
      </w:r>
    </w:p>
    <w:p w:rsidR="00085A80" w:rsidRPr="00F37141" w:rsidRDefault="00085A80" w:rsidP="00085A80">
      <w:pPr>
        <w:spacing w:after="240"/>
        <w:ind w:left="720"/>
        <w:contextualSpacing/>
        <w:rPr>
          <w:rFonts w:eastAsia="Times New Roman"/>
        </w:rPr>
      </w:pPr>
      <w:r w:rsidRPr="00F37141">
        <w:rPr>
          <w:rFonts w:eastAsia="Times New Roman"/>
        </w:rPr>
        <w:t>Tobey offered a great thank you</w:t>
      </w:r>
    </w:p>
    <w:p w:rsidR="00085A80" w:rsidRPr="00F37141" w:rsidRDefault="00085A80" w:rsidP="00085A80">
      <w:pPr>
        <w:spacing w:after="240"/>
        <w:ind w:left="720"/>
        <w:contextualSpacing/>
        <w:rPr>
          <w:rFonts w:eastAsia="Times New Roman"/>
        </w:rPr>
      </w:pPr>
      <w:r w:rsidRPr="00F37141">
        <w:rPr>
          <w:rFonts w:eastAsia="Times New Roman"/>
        </w:rPr>
        <w:t>Special thank you from Wendy Simpson for the milk bags that her sister Pat works on making into mats</w:t>
      </w:r>
    </w:p>
    <w:p w:rsidR="00085A80" w:rsidRPr="00F37141" w:rsidRDefault="00085A80" w:rsidP="00085A80">
      <w:pPr>
        <w:spacing w:after="240"/>
        <w:ind w:left="720"/>
        <w:contextualSpacing/>
        <w:rPr>
          <w:rFonts w:eastAsia="Times New Roman"/>
        </w:rPr>
      </w:pPr>
      <w:r w:rsidRPr="00F37141">
        <w:rPr>
          <w:rFonts w:eastAsia="Times New Roman"/>
        </w:rPr>
        <w:t>Lisa Nicol thanked the congregation for their support of “Out of the Cold”</w:t>
      </w:r>
    </w:p>
    <w:p w:rsidR="00085A80" w:rsidRPr="00F37141" w:rsidRDefault="00085A80" w:rsidP="00085A80">
      <w:pPr>
        <w:spacing w:after="240"/>
        <w:ind w:left="720"/>
        <w:contextualSpacing/>
        <w:rPr>
          <w:rFonts w:eastAsia="Times New Roman"/>
        </w:rPr>
      </w:pPr>
      <w:r w:rsidRPr="00F37141">
        <w:rPr>
          <w:rFonts w:eastAsia="Times New Roman"/>
        </w:rPr>
        <w:t>Thank you to Eileen for running Yoga sessions</w:t>
      </w:r>
    </w:p>
    <w:p w:rsidR="00085A80" w:rsidRPr="00F37141" w:rsidRDefault="00085A80" w:rsidP="00085A80">
      <w:pPr>
        <w:numPr>
          <w:ilvl w:val="0"/>
          <w:numId w:val="11"/>
        </w:numPr>
        <w:spacing w:after="240"/>
        <w:contextualSpacing/>
        <w:rPr>
          <w:rFonts w:eastAsia="Times New Roman"/>
        </w:rPr>
      </w:pPr>
      <w:r w:rsidRPr="00F37141">
        <w:rPr>
          <w:rFonts w:eastAsia="Times New Roman"/>
        </w:rPr>
        <w:t>Date of next Annual Meeting – March 1</w:t>
      </w:r>
      <w:r w:rsidRPr="00F37141">
        <w:rPr>
          <w:rFonts w:eastAsia="Times New Roman"/>
          <w:vertAlign w:val="superscript"/>
        </w:rPr>
        <w:t>st</w:t>
      </w:r>
      <w:r w:rsidRPr="00F37141">
        <w:rPr>
          <w:rFonts w:eastAsia="Times New Roman"/>
        </w:rPr>
        <w:t>, 2020</w:t>
      </w:r>
    </w:p>
    <w:p w:rsidR="00085A80" w:rsidRPr="00F37141" w:rsidRDefault="00085A80" w:rsidP="00085A80">
      <w:pPr>
        <w:numPr>
          <w:ilvl w:val="0"/>
          <w:numId w:val="11"/>
        </w:numPr>
        <w:spacing w:after="240"/>
        <w:contextualSpacing/>
        <w:rPr>
          <w:rFonts w:eastAsia="Times New Roman"/>
        </w:rPr>
      </w:pPr>
      <w:r w:rsidRPr="00F37141">
        <w:rPr>
          <w:rFonts w:eastAsia="Times New Roman"/>
        </w:rPr>
        <w:t>Motion to adjourn</w:t>
      </w:r>
    </w:p>
    <w:p w:rsidR="00085A80" w:rsidRPr="00F37141" w:rsidRDefault="00085A80" w:rsidP="00085A80">
      <w:pPr>
        <w:spacing w:after="240"/>
        <w:ind w:left="720"/>
        <w:contextualSpacing/>
        <w:rPr>
          <w:rFonts w:eastAsia="Times New Roman"/>
          <w:color w:val="000000"/>
          <w:sz w:val="23"/>
          <w:szCs w:val="23"/>
          <w:lang w:val="en-CA"/>
        </w:rPr>
      </w:pPr>
      <w:r w:rsidRPr="00F37141">
        <w:rPr>
          <w:rFonts w:eastAsia="Times New Roman"/>
          <w:color w:val="000000"/>
          <w:sz w:val="23"/>
          <w:szCs w:val="23"/>
          <w:lang w:val="en-CA"/>
        </w:rPr>
        <w:t>Motion made by Frank Friesen</w:t>
      </w:r>
    </w:p>
    <w:p w:rsidR="00085A80" w:rsidRPr="00F37141" w:rsidRDefault="00085A80" w:rsidP="00085A80">
      <w:pPr>
        <w:numPr>
          <w:ilvl w:val="0"/>
          <w:numId w:val="11"/>
        </w:numPr>
        <w:spacing w:after="240"/>
        <w:contextualSpacing/>
        <w:rPr>
          <w:rFonts w:eastAsia="Times New Roman"/>
        </w:rPr>
      </w:pPr>
      <w:r w:rsidRPr="00F37141">
        <w:rPr>
          <w:rFonts w:eastAsia="Times New Roman"/>
        </w:rPr>
        <w:t xml:space="preserve"> Meeting closed with prayer</w:t>
      </w:r>
    </w:p>
    <w:p w:rsidR="005C2852" w:rsidRPr="00F37141" w:rsidRDefault="005C2852" w:rsidP="005C2852">
      <w:pPr>
        <w:autoSpaceDE w:val="0"/>
        <w:autoSpaceDN w:val="0"/>
        <w:adjustRightInd w:val="0"/>
        <w:ind w:firstLine="720"/>
        <w:rPr>
          <w:color w:val="000000"/>
          <w:sz w:val="23"/>
          <w:szCs w:val="23"/>
          <w:lang w:val="en-CA"/>
        </w:rPr>
      </w:pPr>
    </w:p>
    <w:p w:rsidR="005C2852" w:rsidRPr="00F37141" w:rsidRDefault="005C2852" w:rsidP="005C2852">
      <w:pPr>
        <w:autoSpaceDE w:val="0"/>
        <w:autoSpaceDN w:val="0"/>
        <w:adjustRightInd w:val="0"/>
        <w:rPr>
          <w:color w:val="000000"/>
          <w:sz w:val="23"/>
          <w:szCs w:val="23"/>
          <w:lang w:val="en-CA"/>
        </w:rPr>
      </w:pPr>
    </w:p>
    <w:p w:rsidR="005C2852" w:rsidRPr="00F37141" w:rsidRDefault="005C2852" w:rsidP="00085A80">
      <w:pPr>
        <w:autoSpaceDE w:val="0"/>
        <w:autoSpaceDN w:val="0"/>
        <w:adjustRightInd w:val="0"/>
        <w:rPr>
          <w:color w:val="000000"/>
          <w:sz w:val="23"/>
          <w:szCs w:val="23"/>
          <w:lang w:val="en-CA"/>
        </w:rPr>
      </w:pPr>
      <w:r w:rsidRPr="00F37141">
        <w:rPr>
          <w:color w:val="000000"/>
          <w:sz w:val="23"/>
          <w:szCs w:val="23"/>
          <w:lang w:val="en-CA"/>
        </w:rPr>
        <w:t xml:space="preserve"> </w:t>
      </w:r>
    </w:p>
    <w:p w:rsidR="005C2852" w:rsidRPr="00F37141" w:rsidRDefault="005C2852" w:rsidP="005C2852">
      <w:pPr>
        <w:autoSpaceDE w:val="0"/>
        <w:autoSpaceDN w:val="0"/>
        <w:adjustRightInd w:val="0"/>
        <w:rPr>
          <w:color w:val="000000"/>
          <w:sz w:val="23"/>
          <w:szCs w:val="23"/>
          <w:lang w:val="en-CA"/>
        </w:rPr>
      </w:pPr>
      <w:r w:rsidRPr="00F37141">
        <w:rPr>
          <w:color w:val="000000"/>
          <w:sz w:val="23"/>
          <w:szCs w:val="23"/>
          <w:lang w:val="en-CA"/>
        </w:rPr>
        <w:t xml:space="preserve"> </w:t>
      </w:r>
    </w:p>
    <w:p w:rsidR="005C2852" w:rsidRPr="00F37141" w:rsidRDefault="005C2852" w:rsidP="005C2852">
      <w:pPr>
        <w:spacing w:after="200" w:line="276" w:lineRule="auto"/>
        <w:rPr>
          <w:rFonts w:asciiTheme="minorHAnsi" w:hAnsiTheme="minorHAnsi" w:cstheme="minorBidi"/>
          <w:sz w:val="22"/>
          <w:szCs w:val="22"/>
          <w:lang w:val="en-CA"/>
        </w:rPr>
      </w:pPr>
    </w:p>
    <w:p w:rsidR="009F46E5" w:rsidRPr="00F37141" w:rsidRDefault="009F46E5" w:rsidP="009F46E5">
      <w:pPr>
        <w:pStyle w:val="ListParagraph"/>
      </w:pPr>
    </w:p>
    <w:p w:rsidR="002555E0" w:rsidRPr="00F37141" w:rsidRDefault="002555E0" w:rsidP="00915699">
      <w:pPr>
        <w:ind w:left="720" w:firstLine="720"/>
        <w:jc w:val="center"/>
        <w:rPr>
          <w:rFonts w:eastAsia="SimSun"/>
          <w:b/>
          <w:u w:val="single"/>
          <w:lang w:val="en-CA" w:eastAsia="zh-CN"/>
        </w:rPr>
      </w:pPr>
    </w:p>
    <w:p w:rsidR="005F27B2" w:rsidRPr="00F37141" w:rsidRDefault="005F27B2" w:rsidP="002555E0">
      <w:pPr>
        <w:ind w:left="-720" w:firstLine="720"/>
        <w:jc w:val="center"/>
        <w:rPr>
          <w:rFonts w:eastAsia="SimSun"/>
          <w:b/>
          <w:u w:val="single"/>
          <w:lang w:val="en-CA" w:eastAsia="zh-CN"/>
        </w:rPr>
      </w:pPr>
    </w:p>
    <w:p w:rsidR="00915699" w:rsidRPr="00F37141" w:rsidRDefault="00FE7D2D" w:rsidP="002555E0">
      <w:pPr>
        <w:ind w:left="-720" w:firstLine="720"/>
        <w:jc w:val="center"/>
        <w:rPr>
          <w:rFonts w:eastAsia="SimSun"/>
          <w:b/>
          <w:u w:val="single"/>
          <w:lang w:val="en-CA" w:eastAsia="zh-CN"/>
        </w:rPr>
      </w:pPr>
      <w:r>
        <w:rPr>
          <w:rFonts w:eastAsia="SimSun"/>
          <w:b/>
          <w:u w:val="single"/>
          <w:lang w:val="en-CA" w:eastAsia="zh-CN"/>
        </w:rPr>
        <w:lastRenderedPageBreak/>
        <w:t>K</w:t>
      </w:r>
      <w:r w:rsidR="00915699" w:rsidRPr="00F37141">
        <w:rPr>
          <w:rFonts w:eastAsia="SimSun"/>
          <w:b/>
          <w:u w:val="single"/>
          <w:lang w:val="en-CA" w:eastAsia="zh-CN"/>
        </w:rPr>
        <w:t>nox Presbyterian Church</w:t>
      </w:r>
    </w:p>
    <w:p w:rsidR="00915699" w:rsidRPr="00F37141" w:rsidRDefault="00915699" w:rsidP="00915699">
      <w:pPr>
        <w:ind w:left="720" w:firstLine="720"/>
        <w:jc w:val="center"/>
        <w:rPr>
          <w:rFonts w:eastAsia="SimSun"/>
          <w:b/>
          <w:lang w:val="en-CA" w:eastAsia="zh-CN"/>
        </w:rPr>
      </w:pPr>
    </w:p>
    <w:tbl>
      <w:tblPr>
        <w:tblStyle w:val="TableGrid"/>
        <w:tblW w:w="0" w:type="auto"/>
        <w:tblCellMar>
          <w:left w:w="115" w:type="dxa"/>
          <w:right w:w="115" w:type="dxa"/>
        </w:tblCellMar>
        <w:tblLook w:val="04A0" w:firstRow="1" w:lastRow="0" w:firstColumn="1" w:lastColumn="0" w:noHBand="0" w:noVBand="1"/>
      </w:tblPr>
      <w:tblGrid>
        <w:gridCol w:w="5508"/>
        <w:gridCol w:w="5508"/>
      </w:tblGrid>
      <w:tr w:rsidR="00915699" w:rsidRPr="00F37141" w:rsidTr="00825ADE">
        <w:tc>
          <w:tcPr>
            <w:tcW w:w="11016" w:type="dxa"/>
            <w:gridSpan w:val="2"/>
          </w:tcPr>
          <w:p w:rsidR="00915699" w:rsidRPr="00F37141" w:rsidRDefault="00915699" w:rsidP="00825ADE">
            <w:pPr>
              <w:jc w:val="center"/>
              <w:rPr>
                <w:rFonts w:eastAsia="Times New Roman"/>
                <w:b/>
                <w:u w:val="single"/>
              </w:rPr>
            </w:pPr>
            <w:r w:rsidRPr="00F37141">
              <w:rPr>
                <w:rFonts w:eastAsia="Times New Roman"/>
                <w:b/>
                <w:u w:val="single"/>
              </w:rPr>
              <w:t>Personnel</w:t>
            </w:r>
          </w:p>
          <w:p w:rsidR="00915699" w:rsidRPr="00F37141" w:rsidRDefault="00915699" w:rsidP="00825ADE">
            <w:pPr>
              <w:rPr>
                <w:rFonts w:eastAsia="Times New Roman"/>
              </w:rPr>
            </w:pPr>
          </w:p>
        </w:tc>
      </w:tr>
      <w:tr w:rsidR="00915699" w:rsidRPr="00F37141" w:rsidTr="00825ADE">
        <w:tc>
          <w:tcPr>
            <w:tcW w:w="5508" w:type="dxa"/>
          </w:tcPr>
          <w:p w:rsidR="00915699" w:rsidRPr="00F37141" w:rsidRDefault="00915699" w:rsidP="00825ADE">
            <w:pPr>
              <w:rPr>
                <w:rFonts w:eastAsia="Times New Roman"/>
              </w:rPr>
            </w:pPr>
            <w:r w:rsidRPr="00F37141">
              <w:rPr>
                <w:rFonts w:eastAsia="Times New Roman"/>
              </w:rPr>
              <w:t>Minister</w:t>
            </w:r>
          </w:p>
        </w:tc>
        <w:tc>
          <w:tcPr>
            <w:tcW w:w="5508" w:type="dxa"/>
          </w:tcPr>
          <w:p w:rsidR="00915699" w:rsidRPr="00F37141" w:rsidRDefault="00915699" w:rsidP="00825ADE">
            <w:pPr>
              <w:rPr>
                <w:rFonts w:eastAsia="Times New Roman"/>
              </w:rPr>
            </w:pPr>
            <w:r w:rsidRPr="00F37141">
              <w:rPr>
                <w:rFonts w:eastAsia="Times New Roman"/>
              </w:rPr>
              <w:t>Rev. Tobey Boyer</w:t>
            </w:r>
          </w:p>
        </w:tc>
      </w:tr>
      <w:tr w:rsidR="00915699" w:rsidRPr="00F37141" w:rsidTr="00825ADE">
        <w:tc>
          <w:tcPr>
            <w:tcW w:w="5508" w:type="dxa"/>
          </w:tcPr>
          <w:p w:rsidR="00915699" w:rsidRPr="00F37141" w:rsidRDefault="00915699" w:rsidP="002360C7">
            <w:pPr>
              <w:rPr>
                <w:rFonts w:eastAsia="Times New Roman"/>
              </w:rPr>
            </w:pPr>
            <w:r w:rsidRPr="00F37141">
              <w:rPr>
                <w:rFonts w:eastAsia="Times New Roman"/>
              </w:rPr>
              <w:t>Minister</w:t>
            </w:r>
            <w:r w:rsidR="002360C7" w:rsidRPr="00F37141">
              <w:rPr>
                <w:rFonts w:eastAsia="Times New Roman"/>
              </w:rPr>
              <w:t xml:space="preserve"> </w:t>
            </w:r>
            <w:r w:rsidRPr="00F37141">
              <w:rPr>
                <w:rFonts w:eastAsia="Times New Roman"/>
              </w:rPr>
              <w:t>of Music</w:t>
            </w:r>
          </w:p>
        </w:tc>
        <w:tc>
          <w:tcPr>
            <w:tcW w:w="5508" w:type="dxa"/>
          </w:tcPr>
          <w:p w:rsidR="00915699" w:rsidRPr="00F37141" w:rsidRDefault="00915699" w:rsidP="00825ADE">
            <w:pPr>
              <w:rPr>
                <w:rFonts w:eastAsia="Times New Roman"/>
              </w:rPr>
            </w:pPr>
            <w:r w:rsidRPr="00F37141">
              <w:rPr>
                <w:rFonts w:eastAsia="Times New Roman"/>
              </w:rPr>
              <w:t>Louise Gallaugher</w:t>
            </w:r>
          </w:p>
        </w:tc>
      </w:tr>
      <w:tr w:rsidR="00915699" w:rsidRPr="00F37141" w:rsidTr="00825ADE">
        <w:tc>
          <w:tcPr>
            <w:tcW w:w="5508" w:type="dxa"/>
          </w:tcPr>
          <w:p w:rsidR="00915699" w:rsidRPr="00F37141" w:rsidRDefault="00915699" w:rsidP="00825ADE">
            <w:pPr>
              <w:rPr>
                <w:rFonts w:eastAsia="Times New Roman"/>
              </w:rPr>
            </w:pPr>
            <w:r w:rsidRPr="00F37141">
              <w:rPr>
                <w:rFonts w:eastAsia="Times New Roman"/>
              </w:rPr>
              <w:t>Church Secretary</w:t>
            </w:r>
          </w:p>
        </w:tc>
        <w:tc>
          <w:tcPr>
            <w:tcW w:w="5508" w:type="dxa"/>
          </w:tcPr>
          <w:p w:rsidR="00915699" w:rsidRPr="00F37141" w:rsidRDefault="00B04A14" w:rsidP="00825ADE">
            <w:pPr>
              <w:rPr>
                <w:rFonts w:eastAsia="Times New Roman"/>
              </w:rPr>
            </w:pPr>
            <w:r w:rsidRPr="00F37141">
              <w:rPr>
                <w:rFonts w:eastAsia="Times New Roman"/>
              </w:rPr>
              <w:t>Barbara Hustler</w:t>
            </w:r>
          </w:p>
        </w:tc>
      </w:tr>
      <w:tr w:rsidR="00915699" w:rsidRPr="00F37141" w:rsidTr="00825ADE">
        <w:tc>
          <w:tcPr>
            <w:tcW w:w="5508" w:type="dxa"/>
          </w:tcPr>
          <w:p w:rsidR="00915699" w:rsidRPr="00F37141" w:rsidRDefault="00915699" w:rsidP="00825ADE">
            <w:pPr>
              <w:rPr>
                <w:rFonts w:eastAsia="Times New Roman"/>
              </w:rPr>
            </w:pPr>
            <w:r w:rsidRPr="00F37141">
              <w:rPr>
                <w:rFonts w:eastAsia="Times New Roman"/>
              </w:rPr>
              <w:t>Church Caretaker</w:t>
            </w:r>
          </w:p>
        </w:tc>
        <w:tc>
          <w:tcPr>
            <w:tcW w:w="5508" w:type="dxa"/>
          </w:tcPr>
          <w:p w:rsidR="00915699" w:rsidRPr="00F37141" w:rsidRDefault="00915699" w:rsidP="00825ADE">
            <w:pPr>
              <w:rPr>
                <w:rFonts w:eastAsia="Times New Roman"/>
              </w:rPr>
            </w:pPr>
            <w:r w:rsidRPr="00F37141">
              <w:rPr>
                <w:rFonts w:eastAsia="Times New Roman"/>
              </w:rPr>
              <w:t>Wendy Simpson</w:t>
            </w:r>
          </w:p>
        </w:tc>
      </w:tr>
      <w:tr w:rsidR="00915699" w:rsidRPr="00F37141" w:rsidTr="00825ADE">
        <w:tc>
          <w:tcPr>
            <w:tcW w:w="5508" w:type="dxa"/>
          </w:tcPr>
          <w:p w:rsidR="00915699" w:rsidRPr="00F37141" w:rsidRDefault="00915699" w:rsidP="00825ADE">
            <w:pPr>
              <w:rPr>
                <w:rFonts w:eastAsia="Times New Roman"/>
              </w:rPr>
            </w:pPr>
            <w:r w:rsidRPr="00F37141">
              <w:rPr>
                <w:rFonts w:eastAsia="Times New Roman"/>
              </w:rPr>
              <w:t>Treasurer</w:t>
            </w:r>
          </w:p>
        </w:tc>
        <w:tc>
          <w:tcPr>
            <w:tcW w:w="5508" w:type="dxa"/>
          </w:tcPr>
          <w:p w:rsidR="00915699" w:rsidRPr="00F37141" w:rsidRDefault="00915699" w:rsidP="00825ADE">
            <w:pPr>
              <w:rPr>
                <w:rFonts w:eastAsia="Times New Roman"/>
              </w:rPr>
            </w:pPr>
            <w:r w:rsidRPr="00F37141">
              <w:rPr>
                <w:rFonts w:eastAsia="Times New Roman"/>
              </w:rPr>
              <w:t>Jean Robertson</w:t>
            </w:r>
          </w:p>
        </w:tc>
      </w:tr>
      <w:tr w:rsidR="00936E38" w:rsidRPr="00F37141" w:rsidTr="00825ADE">
        <w:tc>
          <w:tcPr>
            <w:tcW w:w="5508" w:type="dxa"/>
          </w:tcPr>
          <w:p w:rsidR="00936E38" w:rsidRPr="00F37141" w:rsidRDefault="00936E38" w:rsidP="00825ADE">
            <w:pPr>
              <w:rPr>
                <w:rFonts w:eastAsia="Times New Roman"/>
              </w:rPr>
            </w:pPr>
            <w:r w:rsidRPr="00F37141">
              <w:rPr>
                <w:rFonts w:eastAsia="Times New Roman"/>
              </w:rPr>
              <w:t>Christian Education Coordinator</w:t>
            </w:r>
          </w:p>
        </w:tc>
        <w:tc>
          <w:tcPr>
            <w:tcW w:w="5508" w:type="dxa"/>
          </w:tcPr>
          <w:p w:rsidR="00936E38" w:rsidRPr="00F37141" w:rsidRDefault="00936E38" w:rsidP="00936E38">
            <w:pPr>
              <w:rPr>
                <w:rFonts w:eastAsia="Times New Roman"/>
              </w:rPr>
            </w:pPr>
            <w:r w:rsidRPr="00F37141">
              <w:rPr>
                <w:rFonts w:eastAsia="Times New Roman"/>
              </w:rPr>
              <w:t xml:space="preserve">Samantha </w:t>
            </w:r>
            <w:proofErr w:type="spellStart"/>
            <w:r w:rsidRPr="00F37141">
              <w:rPr>
                <w:rFonts w:eastAsia="Times New Roman"/>
              </w:rPr>
              <w:t>Kamminga</w:t>
            </w:r>
            <w:proofErr w:type="spellEnd"/>
          </w:p>
        </w:tc>
      </w:tr>
    </w:tbl>
    <w:p w:rsidR="00915699" w:rsidRPr="00F37141" w:rsidRDefault="00915699" w:rsidP="00915699">
      <w:pPr>
        <w:rPr>
          <w:rFonts w:eastAsia="Times New Roman"/>
        </w:rPr>
      </w:pPr>
    </w:p>
    <w:p w:rsidR="00915699" w:rsidRPr="00F37141" w:rsidRDefault="00915699" w:rsidP="00915699">
      <w:pPr>
        <w:rPr>
          <w:rFonts w:eastAsia="Times New Roman"/>
        </w:rPr>
      </w:pPr>
    </w:p>
    <w:tbl>
      <w:tblPr>
        <w:tblStyle w:val="TableGrid"/>
        <w:tblW w:w="0" w:type="auto"/>
        <w:tblLook w:val="04A0" w:firstRow="1" w:lastRow="0" w:firstColumn="1" w:lastColumn="0" w:noHBand="0" w:noVBand="1"/>
      </w:tblPr>
      <w:tblGrid>
        <w:gridCol w:w="2816"/>
        <w:gridCol w:w="2817"/>
        <w:gridCol w:w="2566"/>
        <w:gridCol w:w="2817"/>
      </w:tblGrid>
      <w:tr w:rsidR="00BF0496" w:rsidRPr="00F37141" w:rsidTr="00D547AC">
        <w:tc>
          <w:tcPr>
            <w:tcW w:w="11016" w:type="dxa"/>
            <w:gridSpan w:val="4"/>
          </w:tcPr>
          <w:p w:rsidR="00BF0496" w:rsidRPr="00F37141" w:rsidRDefault="00BF0496" w:rsidP="00BF0496">
            <w:pPr>
              <w:jc w:val="center"/>
              <w:rPr>
                <w:rFonts w:eastAsia="Times New Roman"/>
                <w:b/>
                <w:u w:val="single"/>
              </w:rPr>
            </w:pPr>
            <w:r w:rsidRPr="00F37141">
              <w:rPr>
                <w:rFonts w:eastAsia="Times New Roman"/>
                <w:b/>
                <w:u w:val="single"/>
              </w:rPr>
              <w:t>The Session</w:t>
            </w:r>
          </w:p>
          <w:p w:rsidR="00BF0496" w:rsidRPr="00F37141" w:rsidRDefault="00BF0496" w:rsidP="00825ADE">
            <w:pPr>
              <w:jc w:val="center"/>
              <w:rPr>
                <w:rFonts w:eastAsia="Times New Roman"/>
                <w:b/>
                <w:u w:val="single"/>
              </w:rPr>
            </w:pPr>
          </w:p>
        </w:tc>
      </w:tr>
      <w:tr w:rsidR="002A43B9" w:rsidRPr="00F37141" w:rsidTr="002A43B9">
        <w:tc>
          <w:tcPr>
            <w:tcW w:w="2816" w:type="dxa"/>
          </w:tcPr>
          <w:p w:rsidR="002A43B9" w:rsidRPr="00F37141" w:rsidRDefault="002A43B9" w:rsidP="00936E38">
            <w:pPr>
              <w:rPr>
                <w:rFonts w:eastAsia="Times New Roman"/>
                <w:b/>
              </w:rPr>
            </w:pPr>
            <w:r w:rsidRPr="00F37141">
              <w:rPr>
                <w:rFonts w:eastAsia="Times New Roman"/>
                <w:b/>
              </w:rPr>
              <w:t>Term Expires 20</w:t>
            </w:r>
            <w:r w:rsidR="00936E38" w:rsidRPr="00F37141">
              <w:rPr>
                <w:rFonts w:eastAsia="Times New Roman"/>
                <w:b/>
              </w:rPr>
              <w:t>20</w:t>
            </w:r>
          </w:p>
        </w:tc>
        <w:tc>
          <w:tcPr>
            <w:tcW w:w="2817" w:type="dxa"/>
          </w:tcPr>
          <w:p w:rsidR="002A43B9" w:rsidRPr="00F37141" w:rsidRDefault="002A43B9" w:rsidP="00936E38">
            <w:pPr>
              <w:rPr>
                <w:rFonts w:eastAsia="Times New Roman"/>
                <w:b/>
              </w:rPr>
            </w:pPr>
            <w:r w:rsidRPr="00F37141">
              <w:rPr>
                <w:rFonts w:eastAsia="Times New Roman"/>
                <w:b/>
              </w:rPr>
              <w:t>Term Expires 20</w:t>
            </w:r>
            <w:r w:rsidR="00936E38" w:rsidRPr="00F37141">
              <w:rPr>
                <w:rFonts w:eastAsia="Times New Roman"/>
                <w:b/>
              </w:rPr>
              <w:t>22</w:t>
            </w:r>
          </w:p>
        </w:tc>
        <w:tc>
          <w:tcPr>
            <w:tcW w:w="2566" w:type="dxa"/>
          </w:tcPr>
          <w:p w:rsidR="002A43B9" w:rsidRPr="00F37141" w:rsidRDefault="002A43B9" w:rsidP="00936E38">
            <w:pPr>
              <w:rPr>
                <w:rFonts w:eastAsia="Times New Roman"/>
                <w:b/>
              </w:rPr>
            </w:pPr>
            <w:r w:rsidRPr="00F37141">
              <w:rPr>
                <w:rFonts w:eastAsia="Times New Roman"/>
                <w:b/>
              </w:rPr>
              <w:t>Term Expires 20</w:t>
            </w:r>
            <w:r w:rsidR="00936E38" w:rsidRPr="00F37141">
              <w:rPr>
                <w:rFonts w:eastAsia="Times New Roman"/>
                <w:b/>
              </w:rPr>
              <w:t>24</w:t>
            </w:r>
          </w:p>
        </w:tc>
        <w:tc>
          <w:tcPr>
            <w:tcW w:w="2817" w:type="dxa"/>
          </w:tcPr>
          <w:p w:rsidR="002A43B9" w:rsidRPr="00F37141" w:rsidRDefault="002A43B9" w:rsidP="00936E38">
            <w:pPr>
              <w:rPr>
                <w:rFonts w:eastAsia="Times New Roman"/>
                <w:b/>
              </w:rPr>
            </w:pPr>
            <w:r w:rsidRPr="00F37141">
              <w:rPr>
                <w:rFonts w:eastAsia="Times New Roman"/>
                <w:b/>
              </w:rPr>
              <w:t>Term Expires 202</w:t>
            </w:r>
            <w:r w:rsidR="00936E38" w:rsidRPr="00F37141">
              <w:rPr>
                <w:rFonts w:eastAsia="Times New Roman"/>
                <w:b/>
              </w:rPr>
              <w:t>6</w:t>
            </w:r>
          </w:p>
        </w:tc>
      </w:tr>
      <w:tr w:rsidR="00936E38" w:rsidRPr="00F37141" w:rsidTr="002A43B9">
        <w:tc>
          <w:tcPr>
            <w:tcW w:w="2816" w:type="dxa"/>
          </w:tcPr>
          <w:p w:rsidR="00936E38" w:rsidRPr="00F37141" w:rsidRDefault="00936E38" w:rsidP="00825ADE">
            <w:pPr>
              <w:rPr>
                <w:rFonts w:eastAsia="Times New Roman"/>
              </w:rPr>
            </w:pPr>
            <w:r w:rsidRPr="00F37141">
              <w:rPr>
                <w:rFonts w:eastAsia="Times New Roman"/>
              </w:rPr>
              <w:t>Lisa Nicol</w:t>
            </w:r>
          </w:p>
        </w:tc>
        <w:tc>
          <w:tcPr>
            <w:tcW w:w="2817" w:type="dxa"/>
          </w:tcPr>
          <w:p w:rsidR="00936E38" w:rsidRPr="00F37141" w:rsidRDefault="00936E38" w:rsidP="00E40769">
            <w:pPr>
              <w:rPr>
                <w:rFonts w:eastAsia="Times New Roman"/>
              </w:rPr>
            </w:pPr>
            <w:r w:rsidRPr="00F37141">
              <w:rPr>
                <w:rFonts w:eastAsia="Times New Roman"/>
              </w:rPr>
              <w:t>Anne Ritchie</w:t>
            </w:r>
          </w:p>
        </w:tc>
        <w:tc>
          <w:tcPr>
            <w:tcW w:w="2566" w:type="dxa"/>
          </w:tcPr>
          <w:p w:rsidR="00936E38" w:rsidRPr="00F37141" w:rsidRDefault="00936E38" w:rsidP="00256E27">
            <w:pPr>
              <w:rPr>
                <w:rFonts w:eastAsia="Times New Roman"/>
              </w:rPr>
            </w:pPr>
            <w:r w:rsidRPr="00F37141">
              <w:rPr>
                <w:rFonts w:eastAsia="Times New Roman"/>
              </w:rPr>
              <w:t>Jean Robertson</w:t>
            </w:r>
          </w:p>
        </w:tc>
        <w:tc>
          <w:tcPr>
            <w:tcW w:w="2817" w:type="dxa"/>
          </w:tcPr>
          <w:p w:rsidR="00936E38" w:rsidRPr="00F37141" w:rsidRDefault="00936E38" w:rsidP="00825ADE">
            <w:pPr>
              <w:rPr>
                <w:rFonts w:eastAsia="Times New Roman"/>
              </w:rPr>
            </w:pPr>
            <w:r w:rsidRPr="00F37141">
              <w:rPr>
                <w:rFonts w:eastAsia="Times New Roman"/>
              </w:rPr>
              <w:t>Paul Wales</w:t>
            </w:r>
          </w:p>
        </w:tc>
      </w:tr>
      <w:tr w:rsidR="00936E38" w:rsidRPr="00F37141" w:rsidTr="002A43B9">
        <w:trPr>
          <w:trHeight w:val="70"/>
        </w:trPr>
        <w:tc>
          <w:tcPr>
            <w:tcW w:w="2816" w:type="dxa"/>
          </w:tcPr>
          <w:p w:rsidR="00936E38" w:rsidRPr="00F37141" w:rsidRDefault="00936E38" w:rsidP="00825ADE">
            <w:pPr>
              <w:rPr>
                <w:rFonts w:eastAsia="Times New Roman"/>
              </w:rPr>
            </w:pPr>
            <w:r w:rsidRPr="00F37141">
              <w:rPr>
                <w:rFonts w:eastAsia="Times New Roman"/>
              </w:rPr>
              <w:t>David Wilson</w:t>
            </w:r>
          </w:p>
        </w:tc>
        <w:tc>
          <w:tcPr>
            <w:tcW w:w="2817" w:type="dxa"/>
          </w:tcPr>
          <w:p w:rsidR="00936E38" w:rsidRPr="00F37141" w:rsidRDefault="00936E38" w:rsidP="00825ADE">
            <w:pPr>
              <w:rPr>
                <w:rFonts w:eastAsia="Times New Roman"/>
              </w:rPr>
            </w:pPr>
            <w:r w:rsidRPr="00F37141">
              <w:rPr>
                <w:rFonts w:eastAsia="Times New Roman"/>
              </w:rPr>
              <w:t>Barb Knox</w:t>
            </w:r>
          </w:p>
        </w:tc>
        <w:tc>
          <w:tcPr>
            <w:tcW w:w="2566" w:type="dxa"/>
          </w:tcPr>
          <w:p w:rsidR="00936E38" w:rsidRPr="00F37141" w:rsidRDefault="00936E38" w:rsidP="00256E27">
            <w:pPr>
              <w:rPr>
                <w:rFonts w:eastAsia="Times New Roman"/>
              </w:rPr>
            </w:pPr>
            <w:r w:rsidRPr="00F37141">
              <w:rPr>
                <w:rFonts w:eastAsia="Times New Roman"/>
              </w:rPr>
              <w:t>Marianne Edward</w:t>
            </w:r>
          </w:p>
        </w:tc>
        <w:tc>
          <w:tcPr>
            <w:tcW w:w="2817" w:type="dxa"/>
          </w:tcPr>
          <w:p w:rsidR="00936E38" w:rsidRPr="00F37141" w:rsidRDefault="00936E38" w:rsidP="00825ADE">
            <w:pPr>
              <w:rPr>
                <w:rFonts w:eastAsia="Times New Roman"/>
              </w:rPr>
            </w:pPr>
            <w:r w:rsidRPr="00F37141">
              <w:rPr>
                <w:rFonts w:eastAsia="Times New Roman"/>
              </w:rPr>
              <w:t>Barbara Lawson</w:t>
            </w:r>
          </w:p>
        </w:tc>
      </w:tr>
      <w:tr w:rsidR="00936E38" w:rsidRPr="00F37141" w:rsidTr="002A43B9">
        <w:tc>
          <w:tcPr>
            <w:tcW w:w="2816" w:type="dxa"/>
          </w:tcPr>
          <w:p w:rsidR="00936E38" w:rsidRPr="00F37141" w:rsidRDefault="00936E38" w:rsidP="00825ADE">
            <w:pPr>
              <w:rPr>
                <w:rFonts w:eastAsia="Times New Roman"/>
              </w:rPr>
            </w:pPr>
          </w:p>
        </w:tc>
        <w:tc>
          <w:tcPr>
            <w:tcW w:w="2817" w:type="dxa"/>
          </w:tcPr>
          <w:p w:rsidR="00936E38" w:rsidRPr="00F37141" w:rsidRDefault="00936E38" w:rsidP="00825ADE">
            <w:pPr>
              <w:rPr>
                <w:rFonts w:eastAsia="Times New Roman"/>
              </w:rPr>
            </w:pPr>
          </w:p>
        </w:tc>
        <w:tc>
          <w:tcPr>
            <w:tcW w:w="2566" w:type="dxa"/>
          </w:tcPr>
          <w:p w:rsidR="00936E38" w:rsidRPr="00F37141" w:rsidRDefault="00936E38" w:rsidP="00256E27">
            <w:pPr>
              <w:rPr>
                <w:rFonts w:eastAsia="Times New Roman"/>
              </w:rPr>
            </w:pPr>
          </w:p>
        </w:tc>
        <w:tc>
          <w:tcPr>
            <w:tcW w:w="2817" w:type="dxa"/>
          </w:tcPr>
          <w:p w:rsidR="00936E38" w:rsidRPr="00F37141" w:rsidRDefault="004F15EE" w:rsidP="004F15EE">
            <w:pPr>
              <w:rPr>
                <w:rFonts w:eastAsia="Times New Roman"/>
              </w:rPr>
            </w:pPr>
            <w:r w:rsidRPr="00F37141">
              <w:rPr>
                <w:rFonts w:eastAsia="Times New Roman"/>
              </w:rPr>
              <w:t>Allison Stumpo</w:t>
            </w:r>
          </w:p>
        </w:tc>
      </w:tr>
      <w:tr w:rsidR="00936E38" w:rsidRPr="00F37141" w:rsidTr="002A43B9">
        <w:tc>
          <w:tcPr>
            <w:tcW w:w="2816" w:type="dxa"/>
          </w:tcPr>
          <w:p w:rsidR="00936E38" w:rsidRPr="00F37141" w:rsidRDefault="00936E38" w:rsidP="00825ADE">
            <w:pPr>
              <w:rPr>
                <w:rFonts w:eastAsia="Times New Roman"/>
              </w:rPr>
            </w:pPr>
          </w:p>
        </w:tc>
        <w:tc>
          <w:tcPr>
            <w:tcW w:w="2817" w:type="dxa"/>
          </w:tcPr>
          <w:p w:rsidR="00936E38" w:rsidRPr="00F37141" w:rsidRDefault="00936E38" w:rsidP="00825ADE">
            <w:pPr>
              <w:rPr>
                <w:rFonts w:eastAsia="Times New Roman"/>
              </w:rPr>
            </w:pPr>
          </w:p>
        </w:tc>
        <w:tc>
          <w:tcPr>
            <w:tcW w:w="2566" w:type="dxa"/>
          </w:tcPr>
          <w:p w:rsidR="00936E38" w:rsidRPr="00F37141" w:rsidRDefault="00936E38" w:rsidP="00825ADE">
            <w:pPr>
              <w:rPr>
                <w:rFonts w:eastAsia="Times New Roman"/>
              </w:rPr>
            </w:pPr>
          </w:p>
        </w:tc>
        <w:tc>
          <w:tcPr>
            <w:tcW w:w="2817" w:type="dxa"/>
          </w:tcPr>
          <w:p w:rsidR="00936E38" w:rsidRPr="00F37141" w:rsidRDefault="00936E38" w:rsidP="00825ADE">
            <w:pPr>
              <w:rPr>
                <w:rFonts w:eastAsia="Times New Roman"/>
              </w:rPr>
            </w:pPr>
          </w:p>
        </w:tc>
      </w:tr>
      <w:tr w:rsidR="00936E38" w:rsidRPr="00F37141" w:rsidTr="002A43B9">
        <w:tc>
          <w:tcPr>
            <w:tcW w:w="2816" w:type="dxa"/>
          </w:tcPr>
          <w:p w:rsidR="00936E38" w:rsidRPr="00F37141" w:rsidRDefault="00936E38" w:rsidP="00825ADE">
            <w:pPr>
              <w:rPr>
                <w:rFonts w:eastAsia="Times New Roman"/>
                <w:highlight w:val="yellow"/>
              </w:rPr>
            </w:pPr>
          </w:p>
        </w:tc>
        <w:tc>
          <w:tcPr>
            <w:tcW w:w="2817" w:type="dxa"/>
          </w:tcPr>
          <w:p w:rsidR="00936E38" w:rsidRPr="00F37141" w:rsidRDefault="00936E38" w:rsidP="00825ADE">
            <w:pPr>
              <w:rPr>
                <w:rFonts w:eastAsia="Times New Roman"/>
                <w:highlight w:val="yellow"/>
              </w:rPr>
            </w:pPr>
          </w:p>
        </w:tc>
        <w:tc>
          <w:tcPr>
            <w:tcW w:w="2566" w:type="dxa"/>
          </w:tcPr>
          <w:p w:rsidR="00936E38" w:rsidRPr="00F37141" w:rsidRDefault="00936E38" w:rsidP="00825ADE">
            <w:pPr>
              <w:rPr>
                <w:rFonts w:eastAsia="Times New Roman"/>
                <w:highlight w:val="yellow"/>
              </w:rPr>
            </w:pPr>
          </w:p>
        </w:tc>
        <w:tc>
          <w:tcPr>
            <w:tcW w:w="2817" w:type="dxa"/>
          </w:tcPr>
          <w:p w:rsidR="00936E38" w:rsidRPr="00F37141" w:rsidRDefault="00936E38" w:rsidP="00825ADE">
            <w:pPr>
              <w:rPr>
                <w:rFonts w:eastAsia="Times New Roman"/>
                <w:highlight w:val="yellow"/>
              </w:rPr>
            </w:pPr>
          </w:p>
        </w:tc>
      </w:tr>
      <w:tr w:rsidR="00936E38" w:rsidRPr="00F37141" w:rsidTr="002A43B9">
        <w:tc>
          <w:tcPr>
            <w:tcW w:w="2816" w:type="dxa"/>
          </w:tcPr>
          <w:p w:rsidR="00936E38" w:rsidRPr="00F37141" w:rsidRDefault="00936E38" w:rsidP="00825ADE">
            <w:pPr>
              <w:rPr>
                <w:rFonts w:eastAsia="Times New Roman"/>
                <w:highlight w:val="yellow"/>
              </w:rPr>
            </w:pPr>
          </w:p>
        </w:tc>
        <w:tc>
          <w:tcPr>
            <w:tcW w:w="2817" w:type="dxa"/>
          </w:tcPr>
          <w:p w:rsidR="00936E38" w:rsidRPr="00F37141" w:rsidRDefault="00936E38" w:rsidP="00825ADE">
            <w:pPr>
              <w:rPr>
                <w:rFonts w:eastAsia="Times New Roman"/>
                <w:highlight w:val="yellow"/>
              </w:rPr>
            </w:pPr>
          </w:p>
        </w:tc>
        <w:tc>
          <w:tcPr>
            <w:tcW w:w="2566" w:type="dxa"/>
          </w:tcPr>
          <w:p w:rsidR="00936E38" w:rsidRPr="00F37141" w:rsidRDefault="00936E38" w:rsidP="00825ADE">
            <w:pPr>
              <w:rPr>
                <w:rFonts w:eastAsia="Times New Roman"/>
                <w:highlight w:val="yellow"/>
              </w:rPr>
            </w:pPr>
          </w:p>
        </w:tc>
        <w:tc>
          <w:tcPr>
            <w:tcW w:w="2817" w:type="dxa"/>
          </w:tcPr>
          <w:p w:rsidR="00936E38" w:rsidRPr="00F37141" w:rsidRDefault="00936E38" w:rsidP="00825ADE">
            <w:pPr>
              <w:rPr>
                <w:rFonts w:eastAsia="Times New Roman"/>
                <w:highlight w:val="yellow"/>
              </w:rPr>
            </w:pPr>
          </w:p>
        </w:tc>
      </w:tr>
      <w:tr w:rsidR="00936E38" w:rsidRPr="00F37141" w:rsidTr="002A43B9">
        <w:tc>
          <w:tcPr>
            <w:tcW w:w="2816" w:type="dxa"/>
          </w:tcPr>
          <w:p w:rsidR="00936E38" w:rsidRPr="00F37141" w:rsidRDefault="00936E38" w:rsidP="00825ADE">
            <w:pPr>
              <w:rPr>
                <w:rFonts w:eastAsia="Times New Roman"/>
                <w:highlight w:val="yellow"/>
              </w:rPr>
            </w:pPr>
          </w:p>
        </w:tc>
        <w:tc>
          <w:tcPr>
            <w:tcW w:w="2817" w:type="dxa"/>
          </w:tcPr>
          <w:p w:rsidR="00936E38" w:rsidRPr="00F37141" w:rsidRDefault="00936E38" w:rsidP="00825ADE">
            <w:pPr>
              <w:rPr>
                <w:rFonts w:eastAsia="Times New Roman"/>
                <w:highlight w:val="yellow"/>
              </w:rPr>
            </w:pPr>
          </w:p>
        </w:tc>
        <w:tc>
          <w:tcPr>
            <w:tcW w:w="2566" w:type="dxa"/>
          </w:tcPr>
          <w:p w:rsidR="00936E38" w:rsidRPr="00F37141" w:rsidRDefault="00936E38" w:rsidP="00825ADE">
            <w:pPr>
              <w:rPr>
                <w:rFonts w:eastAsia="Times New Roman"/>
                <w:highlight w:val="yellow"/>
              </w:rPr>
            </w:pPr>
          </w:p>
        </w:tc>
        <w:tc>
          <w:tcPr>
            <w:tcW w:w="2817" w:type="dxa"/>
          </w:tcPr>
          <w:p w:rsidR="00936E38" w:rsidRPr="00F37141" w:rsidRDefault="00936E38" w:rsidP="00825ADE">
            <w:pPr>
              <w:rPr>
                <w:rFonts w:eastAsia="Times New Roman"/>
                <w:highlight w:val="yellow"/>
              </w:rPr>
            </w:pPr>
          </w:p>
        </w:tc>
      </w:tr>
    </w:tbl>
    <w:p w:rsidR="00915699" w:rsidRPr="00F37141" w:rsidRDefault="00915699" w:rsidP="00915699">
      <w:pPr>
        <w:rPr>
          <w:rFonts w:eastAsia="Times New Roman"/>
        </w:rPr>
      </w:pPr>
    </w:p>
    <w:p w:rsidR="00915699" w:rsidRPr="00F37141" w:rsidRDefault="00915699" w:rsidP="00915699">
      <w:pPr>
        <w:rPr>
          <w:rFonts w:eastAsia="Times New Roman"/>
        </w:rPr>
      </w:pPr>
    </w:p>
    <w:tbl>
      <w:tblPr>
        <w:tblStyle w:val="TableGrid"/>
        <w:tblW w:w="0" w:type="auto"/>
        <w:tblLook w:val="04A0" w:firstRow="1" w:lastRow="0" w:firstColumn="1" w:lastColumn="0" w:noHBand="0" w:noVBand="1"/>
      </w:tblPr>
      <w:tblGrid>
        <w:gridCol w:w="2754"/>
        <w:gridCol w:w="2754"/>
        <w:gridCol w:w="2754"/>
        <w:gridCol w:w="2754"/>
      </w:tblGrid>
      <w:tr w:rsidR="00915699" w:rsidRPr="00F37141" w:rsidTr="00185323">
        <w:tc>
          <w:tcPr>
            <w:tcW w:w="11016" w:type="dxa"/>
            <w:gridSpan w:val="4"/>
          </w:tcPr>
          <w:p w:rsidR="00915699" w:rsidRPr="00F37141" w:rsidRDefault="00915699" w:rsidP="00825ADE">
            <w:pPr>
              <w:jc w:val="center"/>
              <w:rPr>
                <w:rFonts w:eastAsia="Times New Roman"/>
                <w:b/>
                <w:u w:val="single"/>
              </w:rPr>
            </w:pPr>
            <w:r w:rsidRPr="00F37141">
              <w:rPr>
                <w:rFonts w:eastAsia="Times New Roman"/>
                <w:b/>
                <w:u w:val="single"/>
              </w:rPr>
              <w:t>The Board of Manager</w:t>
            </w:r>
          </w:p>
          <w:p w:rsidR="00915699" w:rsidRPr="00F37141" w:rsidRDefault="00915699" w:rsidP="00825ADE">
            <w:pPr>
              <w:jc w:val="center"/>
              <w:rPr>
                <w:rFonts w:eastAsia="Times New Roman"/>
                <w:b/>
                <w:u w:val="single"/>
              </w:rPr>
            </w:pPr>
          </w:p>
        </w:tc>
      </w:tr>
      <w:tr w:rsidR="00915699" w:rsidRPr="00F37141" w:rsidTr="00185323">
        <w:tc>
          <w:tcPr>
            <w:tcW w:w="2754" w:type="dxa"/>
          </w:tcPr>
          <w:p w:rsidR="00915699" w:rsidRPr="00F37141" w:rsidRDefault="00915699" w:rsidP="00825ADE">
            <w:pPr>
              <w:rPr>
                <w:rFonts w:eastAsia="Times New Roman"/>
                <w:b/>
              </w:rPr>
            </w:pPr>
            <w:r w:rsidRPr="00F37141">
              <w:rPr>
                <w:rFonts w:eastAsia="Times New Roman"/>
                <w:b/>
              </w:rPr>
              <w:t>Term Expires</w:t>
            </w:r>
          </w:p>
          <w:p w:rsidR="00915699" w:rsidRPr="00F37141" w:rsidRDefault="00915699" w:rsidP="00E94E74">
            <w:pPr>
              <w:rPr>
                <w:rFonts w:eastAsia="Times New Roman"/>
                <w:b/>
              </w:rPr>
            </w:pPr>
            <w:r w:rsidRPr="00F37141">
              <w:rPr>
                <w:rFonts w:eastAsia="Times New Roman"/>
                <w:b/>
              </w:rPr>
              <w:t>Annual Meeting 20</w:t>
            </w:r>
            <w:r w:rsidR="00E94E74" w:rsidRPr="00F37141">
              <w:rPr>
                <w:rFonts w:eastAsia="Times New Roman"/>
                <w:b/>
              </w:rPr>
              <w:t>20</w:t>
            </w:r>
          </w:p>
        </w:tc>
        <w:tc>
          <w:tcPr>
            <w:tcW w:w="2754" w:type="dxa"/>
          </w:tcPr>
          <w:p w:rsidR="00915699" w:rsidRPr="00F37141" w:rsidRDefault="00915699" w:rsidP="00825ADE">
            <w:pPr>
              <w:rPr>
                <w:rFonts w:eastAsia="Times New Roman"/>
                <w:b/>
              </w:rPr>
            </w:pPr>
            <w:r w:rsidRPr="00F37141">
              <w:rPr>
                <w:rFonts w:eastAsia="Times New Roman"/>
                <w:b/>
              </w:rPr>
              <w:t>Term Expires</w:t>
            </w:r>
          </w:p>
          <w:p w:rsidR="00915699" w:rsidRPr="00F37141" w:rsidRDefault="00915699" w:rsidP="00E94E74">
            <w:pPr>
              <w:rPr>
                <w:rFonts w:eastAsia="Times New Roman"/>
                <w:b/>
              </w:rPr>
            </w:pPr>
            <w:r w:rsidRPr="00F37141">
              <w:rPr>
                <w:rFonts w:eastAsia="Times New Roman"/>
                <w:b/>
              </w:rPr>
              <w:t>Annual Meeting 20</w:t>
            </w:r>
            <w:r w:rsidR="00E94E74" w:rsidRPr="00F37141">
              <w:rPr>
                <w:rFonts w:eastAsia="Times New Roman"/>
                <w:b/>
              </w:rPr>
              <w:t>21</w:t>
            </w:r>
          </w:p>
        </w:tc>
        <w:tc>
          <w:tcPr>
            <w:tcW w:w="2754" w:type="dxa"/>
          </w:tcPr>
          <w:p w:rsidR="00915699" w:rsidRPr="00F37141" w:rsidRDefault="00915699" w:rsidP="00825ADE">
            <w:pPr>
              <w:rPr>
                <w:rFonts w:eastAsia="Times New Roman"/>
                <w:b/>
              </w:rPr>
            </w:pPr>
            <w:r w:rsidRPr="00F37141">
              <w:rPr>
                <w:rFonts w:eastAsia="Times New Roman"/>
                <w:b/>
              </w:rPr>
              <w:t xml:space="preserve">Term Expires </w:t>
            </w:r>
          </w:p>
          <w:p w:rsidR="00915699" w:rsidRPr="00F37141" w:rsidRDefault="00915699" w:rsidP="00E94E74">
            <w:pPr>
              <w:rPr>
                <w:rFonts w:eastAsia="Times New Roman"/>
                <w:b/>
              </w:rPr>
            </w:pPr>
            <w:r w:rsidRPr="00F37141">
              <w:rPr>
                <w:rFonts w:eastAsia="Times New Roman"/>
                <w:b/>
              </w:rPr>
              <w:t>Annual Meeting 20</w:t>
            </w:r>
            <w:r w:rsidR="00085A80" w:rsidRPr="00F37141">
              <w:rPr>
                <w:rFonts w:eastAsia="Times New Roman"/>
                <w:b/>
              </w:rPr>
              <w:t>2</w:t>
            </w:r>
            <w:r w:rsidR="00E94E74" w:rsidRPr="00F37141">
              <w:rPr>
                <w:rFonts w:eastAsia="Times New Roman"/>
                <w:b/>
              </w:rPr>
              <w:t>2</w:t>
            </w:r>
          </w:p>
        </w:tc>
        <w:tc>
          <w:tcPr>
            <w:tcW w:w="2754" w:type="dxa"/>
          </w:tcPr>
          <w:p w:rsidR="00915699" w:rsidRPr="00F37141" w:rsidRDefault="00915699" w:rsidP="00825ADE">
            <w:pPr>
              <w:rPr>
                <w:rFonts w:eastAsia="Times New Roman"/>
                <w:b/>
              </w:rPr>
            </w:pPr>
            <w:r w:rsidRPr="00F37141">
              <w:rPr>
                <w:rFonts w:eastAsia="Times New Roman"/>
                <w:b/>
              </w:rPr>
              <w:t>Term Expires</w:t>
            </w:r>
          </w:p>
          <w:p w:rsidR="00915699" w:rsidRPr="00F37141" w:rsidRDefault="00915699" w:rsidP="00E94E74">
            <w:pPr>
              <w:rPr>
                <w:rFonts w:eastAsia="Times New Roman"/>
                <w:b/>
              </w:rPr>
            </w:pPr>
            <w:r w:rsidRPr="00F37141">
              <w:rPr>
                <w:rFonts w:eastAsia="Times New Roman"/>
                <w:b/>
              </w:rPr>
              <w:t>Annual Meeting 20</w:t>
            </w:r>
            <w:r w:rsidR="000E4180" w:rsidRPr="00F37141">
              <w:rPr>
                <w:rFonts w:eastAsia="Times New Roman"/>
                <w:b/>
              </w:rPr>
              <w:t>2</w:t>
            </w:r>
            <w:r w:rsidR="00E94E74" w:rsidRPr="00F37141">
              <w:rPr>
                <w:rFonts w:eastAsia="Times New Roman"/>
                <w:b/>
              </w:rPr>
              <w:t>3</w:t>
            </w:r>
          </w:p>
        </w:tc>
      </w:tr>
      <w:tr w:rsidR="008F3A90" w:rsidRPr="00F37141" w:rsidTr="00185323">
        <w:tc>
          <w:tcPr>
            <w:tcW w:w="2754" w:type="dxa"/>
          </w:tcPr>
          <w:p w:rsidR="008F3A90" w:rsidRPr="00F37141" w:rsidRDefault="00E94E74" w:rsidP="00A27DD8">
            <w:pPr>
              <w:rPr>
                <w:rFonts w:eastAsia="Times New Roman"/>
              </w:rPr>
            </w:pPr>
            <w:r w:rsidRPr="00F37141">
              <w:rPr>
                <w:rFonts w:eastAsia="Times New Roman"/>
              </w:rPr>
              <w:t xml:space="preserve">Wayne </w:t>
            </w:r>
            <w:proofErr w:type="spellStart"/>
            <w:r w:rsidRPr="00F37141">
              <w:rPr>
                <w:rFonts w:eastAsia="Times New Roman"/>
              </w:rPr>
              <w:t>Nafziger</w:t>
            </w:r>
            <w:proofErr w:type="spellEnd"/>
          </w:p>
        </w:tc>
        <w:tc>
          <w:tcPr>
            <w:tcW w:w="2754" w:type="dxa"/>
          </w:tcPr>
          <w:p w:rsidR="008F3A90" w:rsidRPr="00F37141" w:rsidRDefault="00085A80" w:rsidP="00E94E74">
            <w:pPr>
              <w:rPr>
                <w:rFonts w:eastAsia="Times New Roman"/>
              </w:rPr>
            </w:pPr>
            <w:r w:rsidRPr="00F37141">
              <w:rPr>
                <w:rFonts w:eastAsia="Times New Roman"/>
              </w:rPr>
              <w:t>Allison Stumpo</w:t>
            </w:r>
          </w:p>
        </w:tc>
        <w:tc>
          <w:tcPr>
            <w:tcW w:w="2754" w:type="dxa"/>
          </w:tcPr>
          <w:p w:rsidR="008F3A90" w:rsidRPr="00F37141" w:rsidRDefault="008F3A90" w:rsidP="000E4180">
            <w:pPr>
              <w:rPr>
                <w:rFonts w:eastAsia="Times New Roman"/>
              </w:rPr>
            </w:pPr>
          </w:p>
        </w:tc>
        <w:tc>
          <w:tcPr>
            <w:tcW w:w="2754" w:type="dxa"/>
          </w:tcPr>
          <w:p w:rsidR="008F3A90" w:rsidRPr="00F37141" w:rsidRDefault="008F3A90" w:rsidP="00825ADE">
            <w:pPr>
              <w:rPr>
                <w:rFonts w:eastAsia="Times New Roman"/>
              </w:rPr>
            </w:pPr>
          </w:p>
        </w:tc>
      </w:tr>
      <w:tr w:rsidR="00E94E74" w:rsidRPr="00F37141" w:rsidTr="00185323">
        <w:tc>
          <w:tcPr>
            <w:tcW w:w="2754" w:type="dxa"/>
          </w:tcPr>
          <w:p w:rsidR="00E94E74" w:rsidRPr="00F37141" w:rsidRDefault="00E94E74" w:rsidP="00A27DD8">
            <w:pPr>
              <w:rPr>
                <w:rFonts w:eastAsia="Times New Roman"/>
              </w:rPr>
            </w:pPr>
          </w:p>
        </w:tc>
        <w:tc>
          <w:tcPr>
            <w:tcW w:w="2754" w:type="dxa"/>
          </w:tcPr>
          <w:p w:rsidR="00E94E74" w:rsidRPr="00F37141" w:rsidRDefault="00E94E74" w:rsidP="00E94E74">
            <w:pPr>
              <w:rPr>
                <w:rFonts w:eastAsia="Times New Roman"/>
              </w:rPr>
            </w:pPr>
            <w:r w:rsidRPr="00F37141">
              <w:rPr>
                <w:rFonts w:eastAsia="Times New Roman"/>
              </w:rPr>
              <w:t>Grant Dunstan</w:t>
            </w: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r w:rsidR="00E94E74" w:rsidRPr="00F37141" w:rsidTr="00185323">
        <w:tc>
          <w:tcPr>
            <w:tcW w:w="2754" w:type="dxa"/>
          </w:tcPr>
          <w:p w:rsidR="00E94E74" w:rsidRPr="00F37141" w:rsidRDefault="00E94E74" w:rsidP="000E4180">
            <w:pPr>
              <w:rPr>
                <w:rFonts w:eastAsia="Times New Roman"/>
              </w:rPr>
            </w:pPr>
          </w:p>
        </w:tc>
        <w:tc>
          <w:tcPr>
            <w:tcW w:w="2754" w:type="dxa"/>
          </w:tcPr>
          <w:p w:rsidR="00E94E74" w:rsidRPr="00F37141" w:rsidRDefault="00E94E74" w:rsidP="00E94E74">
            <w:pPr>
              <w:rPr>
                <w:rFonts w:eastAsia="Times New Roman"/>
              </w:rPr>
            </w:pPr>
            <w:r w:rsidRPr="00F37141">
              <w:rPr>
                <w:rFonts w:eastAsia="Times New Roman"/>
              </w:rPr>
              <w:t>Dave McCormick</w:t>
            </w: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r w:rsidR="00E94E74" w:rsidRPr="00F37141" w:rsidTr="00185323">
        <w:tc>
          <w:tcPr>
            <w:tcW w:w="2754" w:type="dxa"/>
          </w:tcPr>
          <w:p w:rsidR="00E94E74" w:rsidRPr="00F37141" w:rsidRDefault="00E94E74" w:rsidP="00A27DD8">
            <w:pPr>
              <w:rPr>
                <w:rFonts w:eastAsia="Times New Roman"/>
              </w:rPr>
            </w:pPr>
          </w:p>
        </w:tc>
        <w:tc>
          <w:tcPr>
            <w:tcW w:w="2754" w:type="dxa"/>
          </w:tcPr>
          <w:p w:rsidR="00E94E74" w:rsidRPr="00F37141" w:rsidRDefault="00E94E74" w:rsidP="00E94E74">
            <w:pPr>
              <w:rPr>
                <w:rFonts w:eastAsia="Times New Roman"/>
              </w:rPr>
            </w:pPr>
            <w:r w:rsidRPr="00F37141">
              <w:rPr>
                <w:rFonts w:eastAsia="Times New Roman"/>
              </w:rPr>
              <w:t>Sandra Dunstan</w:t>
            </w: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r w:rsidR="00E94E74" w:rsidRPr="00F37141" w:rsidTr="00185323">
        <w:tc>
          <w:tcPr>
            <w:tcW w:w="2754" w:type="dxa"/>
          </w:tcPr>
          <w:p w:rsidR="00E94E74" w:rsidRPr="00F37141" w:rsidRDefault="00E94E74" w:rsidP="00A27DD8">
            <w:pPr>
              <w:rPr>
                <w:rFonts w:eastAsia="Times New Roman"/>
              </w:rPr>
            </w:pPr>
          </w:p>
        </w:tc>
        <w:tc>
          <w:tcPr>
            <w:tcW w:w="2754" w:type="dxa"/>
          </w:tcPr>
          <w:p w:rsidR="00E94E74" w:rsidRPr="00F37141" w:rsidRDefault="00E94E74" w:rsidP="00E94E74">
            <w:pPr>
              <w:rPr>
                <w:rFonts w:eastAsia="Times New Roman"/>
              </w:rPr>
            </w:pPr>
            <w:r w:rsidRPr="00F37141">
              <w:rPr>
                <w:rFonts w:eastAsia="Times New Roman"/>
              </w:rPr>
              <w:t>Lori Knox</w:t>
            </w: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r w:rsidR="00E94E74" w:rsidRPr="00F37141" w:rsidTr="00185323">
        <w:tc>
          <w:tcPr>
            <w:tcW w:w="2754" w:type="dxa"/>
          </w:tcPr>
          <w:p w:rsidR="00E94E74" w:rsidRPr="00F37141" w:rsidRDefault="00E94E74" w:rsidP="00A27DD8">
            <w:pPr>
              <w:rPr>
                <w:rFonts w:eastAsia="Times New Roman"/>
              </w:rPr>
            </w:pPr>
          </w:p>
        </w:tc>
        <w:tc>
          <w:tcPr>
            <w:tcW w:w="2754" w:type="dxa"/>
          </w:tcPr>
          <w:p w:rsidR="00E94E74" w:rsidRPr="00F37141" w:rsidRDefault="00E94E74" w:rsidP="00E94E74">
            <w:pPr>
              <w:rPr>
                <w:rFonts w:eastAsia="Times New Roman"/>
              </w:rPr>
            </w:pPr>
            <w:r w:rsidRPr="00F37141">
              <w:rPr>
                <w:rFonts w:eastAsia="Times New Roman"/>
              </w:rPr>
              <w:t>Barb Knox</w:t>
            </w: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r w:rsidR="00E94E74" w:rsidRPr="00F37141" w:rsidTr="00185323">
        <w:tc>
          <w:tcPr>
            <w:tcW w:w="2754" w:type="dxa"/>
          </w:tcPr>
          <w:p w:rsidR="00E94E74" w:rsidRPr="00F37141" w:rsidRDefault="00E94E74" w:rsidP="00A27DD8">
            <w:pPr>
              <w:rPr>
                <w:rFonts w:eastAsia="Times New Roman"/>
              </w:rPr>
            </w:pPr>
          </w:p>
        </w:tc>
        <w:tc>
          <w:tcPr>
            <w:tcW w:w="2754" w:type="dxa"/>
          </w:tcPr>
          <w:p w:rsidR="00E94E74" w:rsidRPr="00F37141" w:rsidRDefault="00E94E74" w:rsidP="00E94E74">
            <w:pPr>
              <w:rPr>
                <w:rFonts w:eastAsia="Times New Roman"/>
              </w:rPr>
            </w:pPr>
            <w:proofErr w:type="spellStart"/>
            <w:r w:rsidRPr="00F37141">
              <w:rPr>
                <w:rFonts w:eastAsia="Times New Roman"/>
              </w:rPr>
              <w:t>Ardean</w:t>
            </w:r>
            <w:proofErr w:type="spellEnd"/>
            <w:r w:rsidRPr="00F37141">
              <w:rPr>
                <w:rFonts w:eastAsia="Times New Roman"/>
              </w:rPr>
              <w:t xml:space="preserve"> McCormick</w:t>
            </w: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r w:rsidR="00E94E74" w:rsidRPr="00F37141" w:rsidTr="00185323">
        <w:tc>
          <w:tcPr>
            <w:tcW w:w="2754" w:type="dxa"/>
          </w:tcPr>
          <w:p w:rsidR="00E94E74" w:rsidRPr="00F37141" w:rsidRDefault="00E94E74" w:rsidP="00A27DD8">
            <w:pPr>
              <w:rPr>
                <w:rFonts w:eastAsia="Times New Roman"/>
              </w:rPr>
            </w:pPr>
          </w:p>
        </w:tc>
        <w:tc>
          <w:tcPr>
            <w:tcW w:w="2754" w:type="dxa"/>
          </w:tcPr>
          <w:p w:rsidR="00E94E74" w:rsidRPr="00F37141" w:rsidRDefault="00E94E74" w:rsidP="00E94E74">
            <w:pPr>
              <w:rPr>
                <w:rFonts w:eastAsia="Times New Roman"/>
              </w:rPr>
            </w:pPr>
            <w:r w:rsidRPr="00F37141">
              <w:rPr>
                <w:rFonts w:eastAsia="Times New Roman"/>
              </w:rPr>
              <w:t>Brian Allen</w:t>
            </w: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r w:rsidR="00E94E74" w:rsidRPr="00F37141" w:rsidTr="00185323">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r w:rsidRPr="00F37141">
              <w:rPr>
                <w:rFonts w:eastAsia="Times New Roman"/>
              </w:rPr>
              <w:t>Norm McCracken</w:t>
            </w: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r w:rsidR="00E94E74" w:rsidRPr="00F37141" w:rsidTr="00185323">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c>
          <w:tcPr>
            <w:tcW w:w="2754" w:type="dxa"/>
          </w:tcPr>
          <w:p w:rsidR="00E94E74" w:rsidRPr="00F37141" w:rsidRDefault="00E94E74" w:rsidP="00825ADE">
            <w:pPr>
              <w:rPr>
                <w:rFonts w:eastAsia="Times New Roman"/>
              </w:rPr>
            </w:pPr>
          </w:p>
        </w:tc>
      </w:tr>
    </w:tbl>
    <w:p w:rsidR="00915699" w:rsidRPr="00F37141" w:rsidRDefault="00915699" w:rsidP="00915699">
      <w:pPr>
        <w:rPr>
          <w:rFonts w:eastAsia="Times New Roman"/>
        </w:rPr>
      </w:pPr>
    </w:p>
    <w:p w:rsidR="00915699" w:rsidRPr="00F37141" w:rsidRDefault="00915699" w:rsidP="00915699">
      <w:pPr>
        <w:rPr>
          <w:rFonts w:eastAsia="Times New Roman"/>
        </w:rPr>
      </w:pPr>
    </w:p>
    <w:tbl>
      <w:tblPr>
        <w:tblStyle w:val="TableGrid"/>
        <w:tblW w:w="0" w:type="auto"/>
        <w:tblLook w:val="04A0" w:firstRow="1" w:lastRow="0" w:firstColumn="1" w:lastColumn="0" w:noHBand="0" w:noVBand="1"/>
      </w:tblPr>
      <w:tblGrid>
        <w:gridCol w:w="11016"/>
      </w:tblGrid>
      <w:tr w:rsidR="00915699" w:rsidRPr="00F37141" w:rsidTr="00825ADE">
        <w:tc>
          <w:tcPr>
            <w:tcW w:w="11016" w:type="dxa"/>
          </w:tcPr>
          <w:p w:rsidR="00915699" w:rsidRPr="00F37141" w:rsidRDefault="00915699" w:rsidP="00825ADE">
            <w:pPr>
              <w:jc w:val="center"/>
              <w:rPr>
                <w:rFonts w:eastAsia="Times New Roman"/>
                <w:b/>
              </w:rPr>
            </w:pPr>
          </w:p>
          <w:p w:rsidR="00915699" w:rsidRPr="00F37141" w:rsidRDefault="00915699" w:rsidP="00825ADE">
            <w:pPr>
              <w:jc w:val="center"/>
              <w:rPr>
                <w:rFonts w:eastAsia="Times New Roman"/>
                <w:b/>
              </w:rPr>
            </w:pPr>
            <w:r w:rsidRPr="00F37141">
              <w:rPr>
                <w:rFonts w:eastAsia="Times New Roman"/>
                <w:b/>
              </w:rPr>
              <w:t>Trustees</w:t>
            </w:r>
          </w:p>
        </w:tc>
      </w:tr>
      <w:tr w:rsidR="00915699" w:rsidRPr="00F37141" w:rsidTr="00825ADE">
        <w:tc>
          <w:tcPr>
            <w:tcW w:w="11016" w:type="dxa"/>
          </w:tcPr>
          <w:p w:rsidR="00915699" w:rsidRPr="00F37141" w:rsidRDefault="00915699" w:rsidP="00912228">
            <w:pPr>
              <w:rPr>
                <w:rFonts w:eastAsia="Times New Roman"/>
              </w:rPr>
            </w:pPr>
            <w:r w:rsidRPr="00F37141">
              <w:rPr>
                <w:rFonts w:eastAsia="Times New Roman"/>
              </w:rPr>
              <w:t xml:space="preserve">Barbara Lawson, </w:t>
            </w:r>
            <w:r w:rsidR="00D837D0" w:rsidRPr="00F37141">
              <w:rPr>
                <w:rFonts w:eastAsia="Times New Roman"/>
              </w:rPr>
              <w:t xml:space="preserve"> </w:t>
            </w:r>
            <w:r w:rsidRPr="00F37141">
              <w:rPr>
                <w:rFonts w:eastAsia="Times New Roman"/>
              </w:rPr>
              <w:t>Laurie McCracken</w:t>
            </w:r>
            <w:r w:rsidR="001E4AD3" w:rsidRPr="00F37141">
              <w:rPr>
                <w:rFonts w:eastAsia="Times New Roman"/>
              </w:rPr>
              <w:t xml:space="preserve">, </w:t>
            </w:r>
            <w:r w:rsidR="00912228" w:rsidRPr="00F37141">
              <w:rPr>
                <w:rFonts w:eastAsia="Times New Roman"/>
              </w:rPr>
              <w:t>Mary Margaret Parsons</w:t>
            </w:r>
          </w:p>
        </w:tc>
      </w:tr>
    </w:tbl>
    <w:p w:rsidR="00915699" w:rsidRPr="00F37141" w:rsidRDefault="00915699" w:rsidP="00446BD0">
      <w:pPr>
        <w:jc w:val="center"/>
        <w:rPr>
          <w:b/>
          <w:bCs/>
          <w:u w:val="single"/>
        </w:rPr>
      </w:pPr>
    </w:p>
    <w:p w:rsidR="000E4180" w:rsidRPr="00F37141" w:rsidRDefault="000E4180" w:rsidP="00446BD0">
      <w:pPr>
        <w:jc w:val="center"/>
        <w:rPr>
          <w:b/>
          <w:bCs/>
          <w:highlight w:val="yellow"/>
          <w:u w:val="single"/>
        </w:rPr>
      </w:pPr>
    </w:p>
    <w:p w:rsidR="000E4180" w:rsidRPr="00F37141" w:rsidRDefault="000E4180" w:rsidP="00446BD0">
      <w:pPr>
        <w:jc w:val="center"/>
        <w:rPr>
          <w:b/>
          <w:bCs/>
          <w:highlight w:val="yellow"/>
          <w:u w:val="single"/>
        </w:rPr>
      </w:pPr>
    </w:p>
    <w:p w:rsidR="00FA249B" w:rsidRPr="00F37141" w:rsidRDefault="00FA249B" w:rsidP="00915699">
      <w:pPr>
        <w:jc w:val="center"/>
        <w:rPr>
          <w:b/>
          <w:bCs/>
          <w:sz w:val="32"/>
          <w:szCs w:val="32"/>
          <w:u w:val="single"/>
        </w:rPr>
      </w:pPr>
      <w:r w:rsidRPr="00F37141">
        <w:rPr>
          <w:b/>
          <w:bCs/>
          <w:sz w:val="32"/>
          <w:szCs w:val="32"/>
          <w:u w:val="single"/>
        </w:rPr>
        <w:lastRenderedPageBreak/>
        <w:t>CONGREGATIONAL STATISTICS</w:t>
      </w:r>
    </w:p>
    <w:p w:rsidR="00FA249B" w:rsidRPr="00F37141" w:rsidRDefault="00FA249B" w:rsidP="00915699">
      <w:pPr>
        <w:jc w:val="center"/>
        <w:rPr>
          <w:b/>
          <w:bCs/>
          <w:u w:val="single"/>
        </w:rPr>
      </w:pPr>
    </w:p>
    <w:p w:rsidR="00FA249B" w:rsidRPr="00F37141" w:rsidRDefault="00FA249B" w:rsidP="00915699">
      <w:pPr>
        <w:jc w:val="center"/>
        <w:rPr>
          <w:b/>
          <w:bCs/>
          <w:u w:val="single"/>
        </w:rPr>
      </w:pPr>
    </w:p>
    <w:p w:rsidR="00FA249B" w:rsidRPr="00F37141" w:rsidRDefault="00FA249B" w:rsidP="00915699">
      <w:pPr>
        <w:jc w:val="center"/>
        <w:rPr>
          <w:b/>
          <w:bCs/>
          <w:u w:val="single"/>
        </w:rPr>
      </w:pPr>
    </w:p>
    <w:p w:rsidR="00FA249B" w:rsidRPr="00F37141" w:rsidRDefault="00446BD0" w:rsidP="00915699">
      <w:pPr>
        <w:jc w:val="center"/>
        <w:rPr>
          <w:b/>
          <w:bCs/>
          <w:u w:val="single"/>
        </w:rPr>
      </w:pPr>
      <w:r w:rsidRPr="00F37141">
        <w:rPr>
          <w:b/>
          <w:bCs/>
          <w:u w:val="single"/>
        </w:rPr>
        <w:t>BAPTISMS AT KNOX IN 201</w:t>
      </w:r>
      <w:r w:rsidR="005373FF" w:rsidRPr="00F37141">
        <w:rPr>
          <w:b/>
          <w:bCs/>
          <w:u w:val="single"/>
        </w:rPr>
        <w:t>9</w:t>
      </w:r>
    </w:p>
    <w:p w:rsidR="00FA249B" w:rsidRPr="00F37141" w:rsidRDefault="00FA249B" w:rsidP="00915699">
      <w:pPr>
        <w:jc w:val="center"/>
        <w:rPr>
          <w:b/>
          <w:bCs/>
          <w:u w:val="single"/>
        </w:rPr>
      </w:pPr>
    </w:p>
    <w:p w:rsidR="00412244" w:rsidRPr="00F37141" w:rsidRDefault="00412244" w:rsidP="00446BD0">
      <w:pPr>
        <w:rPr>
          <w:bCs/>
        </w:rPr>
      </w:pPr>
    </w:p>
    <w:p w:rsidR="005F539E" w:rsidRPr="00F37141" w:rsidRDefault="005F539E" w:rsidP="005F539E">
      <w:pPr>
        <w:jc w:val="center"/>
        <w:rPr>
          <w:b/>
          <w:bCs/>
          <w:u w:val="single"/>
        </w:rPr>
      </w:pPr>
      <w:r w:rsidRPr="00F37141">
        <w:rPr>
          <w:b/>
          <w:bCs/>
          <w:u w:val="single"/>
        </w:rPr>
        <w:t>MARRIAGES AT KNOX IN 201</w:t>
      </w:r>
      <w:r w:rsidR="005373FF" w:rsidRPr="00F37141">
        <w:rPr>
          <w:b/>
          <w:bCs/>
          <w:u w:val="single"/>
        </w:rPr>
        <w:t>9</w:t>
      </w:r>
    </w:p>
    <w:p w:rsidR="003C0B35" w:rsidRPr="00F37141" w:rsidRDefault="003C0B35" w:rsidP="005F539E">
      <w:pPr>
        <w:jc w:val="center"/>
        <w:rPr>
          <w:b/>
          <w:bCs/>
          <w:u w:val="single"/>
        </w:rPr>
      </w:pPr>
    </w:p>
    <w:p w:rsidR="005F539E" w:rsidRPr="00F37141" w:rsidRDefault="005F539E" w:rsidP="005F539E">
      <w:pPr>
        <w:rPr>
          <w:bCs/>
        </w:rPr>
      </w:pPr>
    </w:p>
    <w:p w:rsidR="005F539E" w:rsidRPr="00F37141" w:rsidRDefault="005F539E" w:rsidP="005F539E">
      <w:pPr>
        <w:jc w:val="center"/>
        <w:rPr>
          <w:b/>
          <w:bCs/>
          <w:u w:val="single"/>
        </w:rPr>
      </w:pPr>
      <w:r w:rsidRPr="00F37141">
        <w:rPr>
          <w:b/>
          <w:bCs/>
          <w:u w:val="single"/>
        </w:rPr>
        <w:t>DEATHS OF MEMBERS AND ADHERENTS OF KNOX IN 201</w:t>
      </w:r>
      <w:r w:rsidR="005373FF" w:rsidRPr="00F37141">
        <w:rPr>
          <w:b/>
          <w:bCs/>
          <w:u w:val="single"/>
        </w:rPr>
        <w:t>9</w:t>
      </w:r>
    </w:p>
    <w:p w:rsidR="00B16A63" w:rsidRPr="00F37141" w:rsidRDefault="00B16A63" w:rsidP="005F539E">
      <w:pPr>
        <w:jc w:val="center"/>
        <w:rPr>
          <w:b/>
          <w:bCs/>
          <w:u w:val="single"/>
        </w:rPr>
      </w:pPr>
    </w:p>
    <w:p w:rsidR="00CE210B" w:rsidRPr="00F37141" w:rsidRDefault="00CE210B" w:rsidP="005F539E">
      <w:pPr>
        <w:jc w:val="center"/>
        <w:rPr>
          <w:b/>
          <w:bCs/>
        </w:rPr>
      </w:pPr>
      <w:r w:rsidRPr="00F37141">
        <w:rPr>
          <w:b/>
          <w:bCs/>
        </w:rPr>
        <w:t>James Speirs (Feb. 17, 2019)</w:t>
      </w:r>
    </w:p>
    <w:p w:rsidR="00490058" w:rsidRPr="00F37141" w:rsidRDefault="00490058" w:rsidP="005F539E">
      <w:pPr>
        <w:jc w:val="center"/>
        <w:rPr>
          <w:b/>
          <w:bCs/>
        </w:rPr>
      </w:pPr>
      <w:r w:rsidRPr="00F37141">
        <w:rPr>
          <w:b/>
          <w:bCs/>
        </w:rPr>
        <w:t>Ella Ethel Dunn (Feb. 26, 2019)</w:t>
      </w:r>
    </w:p>
    <w:p w:rsidR="00771B86" w:rsidRPr="00F37141" w:rsidRDefault="00771B86" w:rsidP="005F539E">
      <w:pPr>
        <w:jc w:val="center"/>
        <w:rPr>
          <w:b/>
          <w:bCs/>
        </w:rPr>
      </w:pPr>
      <w:r w:rsidRPr="00F37141">
        <w:rPr>
          <w:b/>
          <w:bCs/>
        </w:rPr>
        <w:t xml:space="preserve">Elsie Marie </w:t>
      </w:r>
      <w:proofErr w:type="spellStart"/>
      <w:r w:rsidRPr="00F37141">
        <w:rPr>
          <w:b/>
          <w:bCs/>
        </w:rPr>
        <w:t>McAteer</w:t>
      </w:r>
      <w:proofErr w:type="spellEnd"/>
      <w:r w:rsidRPr="00F37141">
        <w:rPr>
          <w:b/>
          <w:bCs/>
        </w:rPr>
        <w:t xml:space="preserve"> (July 12, 2019</w:t>
      </w:r>
    </w:p>
    <w:p w:rsidR="00771B86" w:rsidRPr="00F37141" w:rsidRDefault="00771B86" w:rsidP="005F539E">
      <w:pPr>
        <w:jc w:val="center"/>
        <w:rPr>
          <w:b/>
          <w:bCs/>
        </w:rPr>
      </w:pPr>
      <w:r w:rsidRPr="00F37141">
        <w:rPr>
          <w:b/>
          <w:bCs/>
        </w:rPr>
        <w:t xml:space="preserve">Barbara </w:t>
      </w:r>
      <w:proofErr w:type="spellStart"/>
      <w:r w:rsidRPr="00F37141">
        <w:rPr>
          <w:b/>
          <w:bCs/>
        </w:rPr>
        <w:t>Holseth</w:t>
      </w:r>
      <w:proofErr w:type="spellEnd"/>
      <w:r w:rsidRPr="00F37141">
        <w:rPr>
          <w:b/>
          <w:bCs/>
        </w:rPr>
        <w:t xml:space="preserve"> (August 8, 2019)</w:t>
      </w:r>
    </w:p>
    <w:p w:rsidR="00490058" w:rsidRPr="00F37141" w:rsidRDefault="00490058" w:rsidP="005F539E">
      <w:pPr>
        <w:jc w:val="center"/>
        <w:rPr>
          <w:b/>
          <w:bCs/>
        </w:rPr>
      </w:pPr>
      <w:r w:rsidRPr="00F37141">
        <w:rPr>
          <w:b/>
          <w:bCs/>
        </w:rPr>
        <w:t>William Douglas (Doug) Scott (Nov. 29, 2019</w:t>
      </w:r>
      <w:r w:rsidR="00771B86" w:rsidRPr="00F37141">
        <w:rPr>
          <w:b/>
          <w:bCs/>
        </w:rPr>
        <w:t>)</w:t>
      </w:r>
    </w:p>
    <w:p w:rsidR="00490058" w:rsidRPr="00F37141" w:rsidRDefault="00490058" w:rsidP="005F539E">
      <w:pPr>
        <w:jc w:val="center"/>
        <w:rPr>
          <w:b/>
          <w:bCs/>
        </w:rPr>
      </w:pPr>
      <w:r w:rsidRPr="00F37141">
        <w:rPr>
          <w:b/>
          <w:bCs/>
        </w:rPr>
        <w:t>Dorothy Hughes (Dec. 21, 2019)</w:t>
      </w:r>
    </w:p>
    <w:p w:rsidR="00B16A63" w:rsidRPr="00F37141" w:rsidRDefault="00B16A63" w:rsidP="005F539E">
      <w:pPr>
        <w:jc w:val="center"/>
        <w:rPr>
          <w:b/>
          <w:bCs/>
        </w:rPr>
      </w:pPr>
      <w:r w:rsidRPr="00F37141">
        <w:rPr>
          <w:b/>
          <w:bCs/>
        </w:rPr>
        <w:t>Gwen</w:t>
      </w:r>
      <w:r w:rsidR="00490058" w:rsidRPr="00F37141">
        <w:rPr>
          <w:b/>
          <w:bCs/>
        </w:rPr>
        <w:t>doline</w:t>
      </w:r>
      <w:r w:rsidRPr="00F37141">
        <w:rPr>
          <w:b/>
          <w:bCs/>
        </w:rPr>
        <w:t xml:space="preserve"> Robson (Dec. 24, 2019)</w:t>
      </w:r>
    </w:p>
    <w:p w:rsidR="003C0B35" w:rsidRPr="00F37141" w:rsidRDefault="00B16A63" w:rsidP="005F539E">
      <w:pPr>
        <w:jc w:val="center"/>
        <w:rPr>
          <w:b/>
          <w:bCs/>
          <w:u w:val="single"/>
        </w:rPr>
      </w:pPr>
      <w:r w:rsidRPr="00F37141">
        <w:rPr>
          <w:b/>
          <w:bCs/>
        </w:rPr>
        <w:t xml:space="preserve"> </w:t>
      </w:r>
    </w:p>
    <w:p w:rsidR="00412244" w:rsidRPr="00F37141" w:rsidRDefault="00412244" w:rsidP="005F539E">
      <w:pPr>
        <w:rPr>
          <w:bCs/>
        </w:rPr>
      </w:pPr>
    </w:p>
    <w:p w:rsidR="00B4668F" w:rsidRPr="00F37141" w:rsidRDefault="00B4668F" w:rsidP="00B4668F">
      <w:pPr>
        <w:jc w:val="center"/>
        <w:rPr>
          <w:b/>
          <w:bCs/>
          <w:u w:val="single"/>
        </w:rPr>
      </w:pPr>
      <w:r w:rsidRPr="00F37141">
        <w:rPr>
          <w:b/>
          <w:bCs/>
          <w:u w:val="single"/>
        </w:rPr>
        <w:t>MEMBERSHIP AT KNOX PRESBYTERIAN CHURCH, ALLISTON</w:t>
      </w:r>
    </w:p>
    <w:p w:rsidR="00B4668F" w:rsidRPr="00F37141" w:rsidRDefault="00B4668F" w:rsidP="00B4668F">
      <w:pPr>
        <w:jc w:val="center"/>
        <w:rPr>
          <w:b/>
          <w:bCs/>
          <w:u w:val="single"/>
        </w:rPr>
      </w:pPr>
    </w:p>
    <w:p w:rsidR="000C1086" w:rsidRPr="00F37141" w:rsidRDefault="000C1086" w:rsidP="00BC43DB">
      <w:pPr>
        <w:ind w:left="1701"/>
        <w:rPr>
          <w:bCs/>
        </w:rPr>
      </w:pPr>
    </w:p>
    <w:tbl>
      <w:tblPr>
        <w:tblStyle w:val="TableGrid"/>
        <w:tblW w:w="0" w:type="auto"/>
        <w:tblInd w:w="1951" w:type="dxa"/>
        <w:tblLook w:val="04A0" w:firstRow="1" w:lastRow="0" w:firstColumn="1" w:lastColumn="0" w:noHBand="0" w:noVBand="1"/>
      </w:tblPr>
      <w:tblGrid>
        <w:gridCol w:w="4786"/>
        <w:gridCol w:w="851"/>
        <w:gridCol w:w="992"/>
      </w:tblGrid>
      <w:tr w:rsidR="000C1086" w:rsidRPr="00F37141" w:rsidTr="00BC43DB">
        <w:tc>
          <w:tcPr>
            <w:tcW w:w="4786" w:type="dxa"/>
            <w:tcBorders>
              <w:top w:val="single" w:sz="4" w:space="0" w:color="auto"/>
              <w:left w:val="single" w:sz="4" w:space="0" w:color="auto"/>
            </w:tcBorders>
            <w:shd w:val="clear" w:color="auto" w:fill="D9D9D9" w:themeFill="background1" w:themeFillShade="D9"/>
          </w:tcPr>
          <w:p w:rsidR="000C1086" w:rsidRPr="00F37141" w:rsidRDefault="000C1086" w:rsidP="00B4668F">
            <w:pPr>
              <w:rPr>
                <w:bCs/>
              </w:rPr>
            </w:pPr>
            <w:r w:rsidRPr="00F37141">
              <w:rPr>
                <w:bCs/>
              </w:rPr>
              <w:t>Total Membership as of January 1, 2019</w:t>
            </w:r>
          </w:p>
        </w:tc>
        <w:tc>
          <w:tcPr>
            <w:tcW w:w="851" w:type="dxa"/>
            <w:tcBorders>
              <w:top w:val="single" w:sz="4" w:space="0" w:color="auto"/>
            </w:tcBorders>
            <w:shd w:val="clear" w:color="auto" w:fill="D9D9D9" w:themeFill="background1" w:themeFillShade="D9"/>
          </w:tcPr>
          <w:p w:rsidR="000C1086" w:rsidRPr="00F37141" w:rsidRDefault="000C1086" w:rsidP="00BC43DB">
            <w:pPr>
              <w:jc w:val="center"/>
              <w:rPr>
                <w:bCs/>
              </w:rPr>
            </w:pPr>
          </w:p>
        </w:tc>
        <w:tc>
          <w:tcPr>
            <w:tcW w:w="992" w:type="dxa"/>
            <w:tcBorders>
              <w:top w:val="single" w:sz="4" w:space="0" w:color="auto"/>
              <w:right w:val="single" w:sz="4" w:space="0" w:color="auto"/>
            </w:tcBorders>
            <w:shd w:val="clear" w:color="auto" w:fill="D9D9D9" w:themeFill="background1" w:themeFillShade="D9"/>
          </w:tcPr>
          <w:p w:rsidR="000C1086" w:rsidRPr="00F37141" w:rsidRDefault="006C53B2" w:rsidP="00823D56">
            <w:pPr>
              <w:jc w:val="center"/>
              <w:rPr>
                <w:b/>
                <w:bCs/>
              </w:rPr>
            </w:pPr>
            <w:r w:rsidRPr="00F37141">
              <w:rPr>
                <w:b/>
                <w:bCs/>
              </w:rPr>
              <w:t>17</w:t>
            </w:r>
            <w:r w:rsidR="00823D56" w:rsidRPr="00F37141">
              <w:rPr>
                <w:b/>
                <w:bCs/>
              </w:rPr>
              <w:t>3</w:t>
            </w:r>
          </w:p>
        </w:tc>
      </w:tr>
      <w:tr w:rsidR="00445448" w:rsidRPr="00F37141" w:rsidTr="00445448">
        <w:tc>
          <w:tcPr>
            <w:tcW w:w="4786" w:type="dxa"/>
            <w:tcBorders>
              <w:left w:val="single" w:sz="4" w:space="0" w:color="auto"/>
            </w:tcBorders>
            <w:shd w:val="clear" w:color="auto" w:fill="auto"/>
          </w:tcPr>
          <w:p w:rsidR="00445448" w:rsidRPr="00F37141" w:rsidRDefault="00445448" w:rsidP="00B4668F">
            <w:pPr>
              <w:rPr>
                <w:bCs/>
              </w:rPr>
            </w:pPr>
          </w:p>
        </w:tc>
        <w:tc>
          <w:tcPr>
            <w:tcW w:w="851" w:type="dxa"/>
            <w:shd w:val="clear" w:color="auto" w:fill="auto"/>
          </w:tcPr>
          <w:p w:rsidR="00445448" w:rsidRPr="00F37141" w:rsidRDefault="00445448" w:rsidP="00BC43DB">
            <w:pPr>
              <w:jc w:val="center"/>
              <w:rPr>
                <w:bCs/>
              </w:rPr>
            </w:pPr>
          </w:p>
        </w:tc>
        <w:tc>
          <w:tcPr>
            <w:tcW w:w="992" w:type="dxa"/>
            <w:tcBorders>
              <w:right w:val="single" w:sz="4" w:space="0" w:color="auto"/>
            </w:tcBorders>
            <w:shd w:val="clear" w:color="auto" w:fill="auto"/>
          </w:tcPr>
          <w:p w:rsidR="00445448" w:rsidRPr="00F37141" w:rsidRDefault="00445448" w:rsidP="00BC43DB">
            <w:pPr>
              <w:jc w:val="center"/>
              <w:rPr>
                <w:bCs/>
              </w:rPr>
            </w:pPr>
          </w:p>
        </w:tc>
      </w:tr>
      <w:tr w:rsidR="000C1086" w:rsidRPr="00F37141" w:rsidTr="00BC43DB">
        <w:tc>
          <w:tcPr>
            <w:tcW w:w="4786" w:type="dxa"/>
            <w:tcBorders>
              <w:left w:val="single" w:sz="4" w:space="0" w:color="auto"/>
            </w:tcBorders>
            <w:shd w:val="clear" w:color="auto" w:fill="D9D9D9" w:themeFill="background1" w:themeFillShade="D9"/>
          </w:tcPr>
          <w:p w:rsidR="000C1086" w:rsidRPr="00F37141" w:rsidRDefault="000C1086" w:rsidP="00B4668F">
            <w:pPr>
              <w:rPr>
                <w:bCs/>
              </w:rPr>
            </w:pPr>
            <w:r w:rsidRPr="00F37141">
              <w:rPr>
                <w:bCs/>
              </w:rPr>
              <w:t xml:space="preserve">          Transferred In</w:t>
            </w:r>
          </w:p>
        </w:tc>
        <w:tc>
          <w:tcPr>
            <w:tcW w:w="851" w:type="dxa"/>
            <w:shd w:val="clear" w:color="auto" w:fill="D9D9D9" w:themeFill="background1" w:themeFillShade="D9"/>
          </w:tcPr>
          <w:p w:rsidR="000C1086" w:rsidRPr="00F37141" w:rsidRDefault="000C1086" w:rsidP="00BC43DB">
            <w:pPr>
              <w:jc w:val="center"/>
              <w:rPr>
                <w:bCs/>
              </w:rPr>
            </w:pPr>
          </w:p>
        </w:tc>
        <w:tc>
          <w:tcPr>
            <w:tcW w:w="992" w:type="dxa"/>
            <w:tcBorders>
              <w:right w:val="single" w:sz="4" w:space="0" w:color="auto"/>
            </w:tcBorders>
            <w:shd w:val="clear" w:color="auto" w:fill="D9D9D9" w:themeFill="background1" w:themeFillShade="D9"/>
          </w:tcPr>
          <w:p w:rsidR="000C1086" w:rsidRPr="00F37141" w:rsidRDefault="000C1086" w:rsidP="00BC43DB">
            <w:pPr>
              <w:jc w:val="center"/>
              <w:rPr>
                <w:bCs/>
              </w:rPr>
            </w:pPr>
          </w:p>
        </w:tc>
      </w:tr>
      <w:tr w:rsidR="000C1086" w:rsidRPr="00F37141" w:rsidTr="00BC43DB">
        <w:tc>
          <w:tcPr>
            <w:tcW w:w="4786" w:type="dxa"/>
            <w:tcBorders>
              <w:left w:val="single" w:sz="4" w:space="0" w:color="auto"/>
            </w:tcBorders>
            <w:shd w:val="clear" w:color="auto" w:fill="D9D9D9" w:themeFill="background1" w:themeFillShade="D9"/>
          </w:tcPr>
          <w:p w:rsidR="000C1086" w:rsidRPr="00F37141" w:rsidRDefault="000C1086" w:rsidP="00B4668F">
            <w:pPr>
              <w:rPr>
                <w:bCs/>
              </w:rPr>
            </w:pPr>
            <w:r w:rsidRPr="00F37141">
              <w:rPr>
                <w:bCs/>
              </w:rPr>
              <w:t xml:space="preserve">          New Members</w:t>
            </w:r>
          </w:p>
        </w:tc>
        <w:tc>
          <w:tcPr>
            <w:tcW w:w="851" w:type="dxa"/>
            <w:shd w:val="clear" w:color="auto" w:fill="D9D9D9" w:themeFill="background1" w:themeFillShade="D9"/>
          </w:tcPr>
          <w:p w:rsidR="000C1086" w:rsidRPr="00F37141" w:rsidRDefault="000C1086" w:rsidP="00BC43DB">
            <w:pPr>
              <w:jc w:val="center"/>
              <w:rPr>
                <w:bCs/>
              </w:rPr>
            </w:pPr>
          </w:p>
        </w:tc>
        <w:tc>
          <w:tcPr>
            <w:tcW w:w="992" w:type="dxa"/>
            <w:tcBorders>
              <w:bottom w:val="single" w:sz="4" w:space="0" w:color="auto"/>
              <w:right w:val="single" w:sz="4" w:space="0" w:color="auto"/>
            </w:tcBorders>
            <w:shd w:val="clear" w:color="auto" w:fill="D9D9D9" w:themeFill="background1" w:themeFillShade="D9"/>
          </w:tcPr>
          <w:p w:rsidR="000C1086" w:rsidRPr="00F37141" w:rsidRDefault="000C1086" w:rsidP="00BC43DB">
            <w:pPr>
              <w:jc w:val="center"/>
              <w:rPr>
                <w:bCs/>
              </w:rPr>
            </w:pPr>
          </w:p>
        </w:tc>
      </w:tr>
      <w:tr w:rsidR="000C1086" w:rsidRPr="00F37141" w:rsidTr="00BC43DB">
        <w:tc>
          <w:tcPr>
            <w:tcW w:w="4786" w:type="dxa"/>
            <w:tcBorders>
              <w:left w:val="single" w:sz="4" w:space="0" w:color="auto"/>
            </w:tcBorders>
            <w:shd w:val="clear" w:color="auto" w:fill="D9D9D9" w:themeFill="background1" w:themeFillShade="D9"/>
          </w:tcPr>
          <w:p w:rsidR="000C1086" w:rsidRPr="00F37141" w:rsidRDefault="000C1086" w:rsidP="00B4668F">
            <w:pPr>
              <w:rPr>
                <w:bCs/>
              </w:rPr>
            </w:pPr>
            <w:r w:rsidRPr="00F37141">
              <w:rPr>
                <w:bCs/>
              </w:rPr>
              <w:t>Total Additions</w:t>
            </w:r>
          </w:p>
        </w:tc>
        <w:tc>
          <w:tcPr>
            <w:tcW w:w="851" w:type="dxa"/>
            <w:shd w:val="clear" w:color="auto" w:fill="D9D9D9" w:themeFill="background1" w:themeFillShade="D9"/>
          </w:tcPr>
          <w:p w:rsidR="000C1086" w:rsidRPr="00F37141" w:rsidRDefault="000C1086" w:rsidP="00BC43DB">
            <w:pPr>
              <w:jc w:val="center"/>
              <w:rPr>
                <w:bCs/>
              </w:rPr>
            </w:pPr>
          </w:p>
        </w:tc>
        <w:tc>
          <w:tcPr>
            <w:tcW w:w="992" w:type="dxa"/>
            <w:tcBorders>
              <w:bottom w:val="single" w:sz="4" w:space="0" w:color="auto"/>
              <w:right w:val="single" w:sz="4" w:space="0" w:color="auto"/>
            </w:tcBorders>
            <w:shd w:val="clear" w:color="auto" w:fill="D9D9D9" w:themeFill="background1" w:themeFillShade="D9"/>
          </w:tcPr>
          <w:p w:rsidR="000C1086" w:rsidRPr="00F37141" w:rsidRDefault="000C1086" w:rsidP="00BC43DB">
            <w:pPr>
              <w:jc w:val="center"/>
              <w:rPr>
                <w:bCs/>
              </w:rPr>
            </w:pPr>
          </w:p>
        </w:tc>
      </w:tr>
      <w:tr w:rsidR="000C1086" w:rsidRPr="00F37141" w:rsidTr="00445448">
        <w:tc>
          <w:tcPr>
            <w:tcW w:w="4786" w:type="dxa"/>
            <w:tcBorders>
              <w:left w:val="single" w:sz="4" w:space="0" w:color="auto"/>
            </w:tcBorders>
            <w:shd w:val="clear" w:color="auto" w:fill="auto"/>
          </w:tcPr>
          <w:p w:rsidR="000C1086" w:rsidRPr="00F37141" w:rsidRDefault="000C1086" w:rsidP="00B4668F">
            <w:pPr>
              <w:rPr>
                <w:bCs/>
              </w:rPr>
            </w:pPr>
          </w:p>
        </w:tc>
        <w:tc>
          <w:tcPr>
            <w:tcW w:w="851" w:type="dxa"/>
            <w:shd w:val="clear" w:color="auto" w:fill="auto"/>
          </w:tcPr>
          <w:p w:rsidR="000C1086" w:rsidRPr="00F37141" w:rsidRDefault="000C1086" w:rsidP="00BC43DB">
            <w:pPr>
              <w:jc w:val="center"/>
              <w:rPr>
                <w:bCs/>
              </w:rPr>
            </w:pPr>
          </w:p>
        </w:tc>
        <w:tc>
          <w:tcPr>
            <w:tcW w:w="992" w:type="dxa"/>
            <w:tcBorders>
              <w:top w:val="single" w:sz="4" w:space="0" w:color="auto"/>
              <w:right w:val="single" w:sz="4" w:space="0" w:color="auto"/>
            </w:tcBorders>
            <w:shd w:val="clear" w:color="auto" w:fill="auto"/>
          </w:tcPr>
          <w:p w:rsidR="000C1086" w:rsidRPr="00F37141" w:rsidRDefault="000C1086" w:rsidP="00BC43DB">
            <w:pPr>
              <w:jc w:val="center"/>
              <w:rPr>
                <w:bCs/>
              </w:rPr>
            </w:pPr>
          </w:p>
        </w:tc>
      </w:tr>
      <w:tr w:rsidR="000C1086" w:rsidRPr="00F37141" w:rsidTr="00BC43DB">
        <w:tc>
          <w:tcPr>
            <w:tcW w:w="4786" w:type="dxa"/>
            <w:tcBorders>
              <w:left w:val="single" w:sz="4" w:space="0" w:color="auto"/>
              <w:bottom w:val="single" w:sz="4" w:space="0" w:color="auto"/>
            </w:tcBorders>
            <w:shd w:val="clear" w:color="auto" w:fill="D9D9D9" w:themeFill="background1" w:themeFillShade="D9"/>
          </w:tcPr>
          <w:p w:rsidR="000C1086" w:rsidRPr="00F37141" w:rsidRDefault="00BC43DB" w:rsidP="00B4668F">
            <w:pPr>
              <w:rPr>
                <w:bCs/>
              </w:rPr>
            </w:pPr>
            <w:r w:rsidRPr="00F37141">
              <w:rPr>
                <w:bCs/>
              </w:rPr>
              <w:t>Total with Additions</w:t>
            </w:r>
          </w:p>
        </w:tc>
        <w:tc>
          <w:tcPr>
            <w:tcW w:w="851" w:type="dxa"/>
            <w:tcBorders>
              <w:bottom w:val="single" w:sz="4" w:space="0" w:color="auto"/>
            </w:tcBorders>
            <w:shd w:val="clear" w:color="auto" w:fill="D9D9D9" w:themeFill="background1" w:themeFillShade="D9"/>
          </w:tcPr>
          <w:p w:rsidR="000C1086" w:rsidRPr="00F37141" w:rsidRDefault="000C1086" w:rsidP="00BC43DB">
            <w:pPr>
              <w:jc w:val="center"/>
              <w:rPr>
                <w:bCs/>
              </w:rPr>
            </w:pPr>
          </w:p>
        </w:tc>
        <w:tc>
          <w:tcPr>
            <w:tcW w:w="992" w:type="dxa"/>
            <w:tcBorders>
              <w:bottom w:val="single" w:sz="4" w:space="0" w:color="auto"/>
              <w:right w:val="single" w:sz="4" w:space="0" w:color="auto"/>
            </w:tcBorders>
            <w:shd w:val="clear" w:color="auto" w:fill="D9D9D9" w:themeFill="background1" w:themeFillShade="D9"/>
          </w:tcPr>
          <w:p w:rsidR="000C1086" w:rsidRPr="00F37141" w:rsidRDefault="000C1086" w:rsidP="00BC43DB">
            <w:pPr>
              <w:jc w:val="center"/>
              <w:rPr>
                <w:bCs/>
              </w:rPr>
            </w:pPr>
          </w:p>
        </w:tc>
      </w:tr>
      <w:tr w:rsidR="000C1086" w:rsidRPr="00F37141" w:rsidTr="00BC43DB">
        <w:tc>
          <w:tcPr>
            <w:tcW w:w="4786" w:type="dxa"/>
            <w:tcBorders>
              <w:top w:val="single" w:sz="4" w:space="0" w:color="auto"/>
            </w:tcBorders>
          </w:tcPr>
          <w:p w:rsidR="000C1086" w:rsidRPr="00F37141" w:rsidRDefault="000C1086" w:rsidP="00B4668F">
            <w:pPr>
              <w:rPr>
                <w:bCs/>
              </w:rPr>
            </w:pPr>
          </w:p>
        </w:tc>
        <w:tc>
          <w:tcPr>
            <w:tcW w:w="851" w:type="dxa"/>
            <w:tcBorders>
              <w:top w:val="single" w:sz="4" w:space="0" w:color="auto"/>
            </w:tcBorders>
          </w:tcPr>
          <w:p w:rsidR="000C1086" w:rsidRPr="00F37141" w:rsidRDefault="000C1086" w:rsidP="00BC43DB">
            <w:pPr>
              <w:jc w:val="center"/>
              <w:rPr>
                <w:bCs/>
              </w:rPr>
            </w:pPr>
          </w:p>
        </w:tc>
        <w:tc>
          <w:tcPr>
            <w:tcW w:w="992" w:type="dxa"/>
            <w:tcBorders>
              <w:top w:val="single" w:sz="4" w:space="0" w:color="auto"/>
            </w:tcBorders>
          </w:tcPr>
          <w:p w:rsidR="000C1086" w:rsidRPr="00F37141" w:rsidRDefault="000C1086" w:rsidP="00BC43DB">
            <w:pPr>
              <w:jc w:val="center"/>
              <w:rPr>
                <w:bCs/>
              </w:rPr>
            </w:pPr>
          </w:p>
        </w:tc>
      </w:tr>
      <w:tr w:rsidR="000C1086" w:rsidRPr="00F37141" w:rsidTr="00BC43DB">
        <w:tc>
          <w:tcPr>
            <w:tcW w:w="4786" w:type="dxa"/>
            <w:shd w:val="clear" w:color="auto" w:fill="D9D9D9" w:themeFill="background1" w:themeFillShade="D9"/>
          </w:tcPr>
          <w:p w:rsidR="000C1086" w:rsidRPr="00F37141" w:rsidRDefault="000C1086" w:rsidP="00B4668F">
            <w:pPr>
              <w:rPr>
                <w:bCs/>
              </w:rPr>
            </w:pPr>
            <w:r w:rsidRPr="00F37141">
              <w:rPr>
                <w:bCs/>
              </w:rPr>
              <w:t xml:space="preserve">         Transferred Out</w:t>
            </w:r>
          </w:p>
        </w:tc>
        <w:tc>
          <w:tcPr>
            <w:tcW w:w="851" w:type="dxa"/>
            <w:shd w:val="clear" w:color="auto" w:fill="D9D9D9" w:themeFill="background1" w:themeFillShade="D9"/>
          </w:tcPr>
          <w:p w:rsidR="000C1086" w:rsidRPr="00F37141" w:rsidRDefault="000C1086" w:rsidP="00BC43DB">
            <w:pPr>
              <w:jc w:val="center"/>
              <w:rPr>
                <w:bCs/>
              </w:rPr>
            </w:pPr>
          </w:p>
        </w:tc>
        <w:tc>
          <w:tcPr>
            <w:tcW w:w="992" w:type="dxa"/>
            <w:shd w:val="clear" w:color="auto" w:fill="D9D9D9" w:themeFill="background1" w:themeFillShade="D9"/>
          </w:tcPr>
          <w:p w:rsidR="000C1086" w:rsidRPr="00F37141" w:rsidRDefault="000C1086" w:rsidP="00BC43DB">
            <w:pPr>
              <w:jc w:val="center"/>
              <w:rPr>
                <w:bCs/>
              </w:rPr>
            </w:pPr>
          </w:p>
        </w:tc>
      </w:tr>
      <w:tr w:rsidR="000C1086" w:rsidRPr="00F37141" w:rsidTr="00BC43DB">
        <w:tc>
          <w:tcPr>
            <w:tcW w:w="4786" w:type="dxa"/>
            <w:shd w:val="clear" w:color="auto" w:fill="D9D9D9" w:themeFill="background1" w:themeFillShade="D9"/>
          </w:tcPr>
          <w:p w:rsidR="000C1086" w:rsidRPr="00F37141" w:rsidRDefault="000C1086" w:rsidP="00B4668F">
            <w:pPr>
              <w:rPr>
                <w:bCs/>
              </w:rPr>
            </w:pPr>
            <w:r w:rsidRPr="00F37141">
              <w:rPr>
                <w:bCs/>
              </w:rPr>
              <w:t xml:space="preserve">          Removed by Death</w:t>
            </w:r>
          </w:p>
        </w:tc>
        <w:tc>
          <w:tcPr>
            <w:tcW w:w="851" w:type="dxa"/>
            <w:shd w:val="clear" w:color="auto" w:fill="D9D9D9" w:themeFill="background1" w:themeFillShade="D9"/>
          </w:tcPr>
          <w:p w:rsidR="000C1086" w:rsidRPr="00F37141" w:rsidRDefault="00771B86" w:rsidP="00BC43DB">
            <w:pPr>
              <w:jc w:val="center"/>
              <w:rPr>
                <w:bCs/>
              </w:rPr>
            </w:pPr>
            <w:r w:rsidRPr="00F37141">
              <w:rPr>
                <w:bCs/>
              </w:rPr>
              <w:t>7</w:t>
            </w:r>
          </w:p>
        </w:tc>
        <w:tc>
          <w:tcPr>
            <w:tcW w:w="992" w:type="dxa"/>
            <w:shd w:val="clear" w:color="auto" w:fill="D9D9D9" w:themeFill="background1" w:themeFillShade="D9"/>
          </w:tcPr>
          <w:p w:rsidR="000C1086" w:rsidRPr="00F37141" w:rsidRDefault="000C1086" w:rsidP="00BC43DB">
            <w:pPr>
              <w:jc w:val="center"/>
              <w:rPr>
                <w:bCs/>
              </w:rPr>
            </w:pPr>
          </w:p>
        </w:tc>
      </w:tr>
      <w:tr w:rsidR="000C1086" w:rsidRPr="00F37141" w:rsidTr="00BC43DB">
        <w:tc>
          <w:tcPr>
            <w:tcW w:w="4786" w:type="dxa"/>
            <w:shd w:val="clear" w:color="auto" w:fill="D9D9D9" w:themeFill="background1" w:themeFillShade="D9"/>
          </w:tcPr>
          <w:p w:rsidR="000C1086" w:rsidRPr="00F37141" w:rsidRDefault="000C1086" w:rsidP="00B4668F">
            <w:pPr>
              <w:rPr>
                <w:bCs/>
              </w:rPr>
            </w:pPr>
            <w:r w:rsidRPr="00F37141">
              <w:rPr>
                <w:bCs/>
              </w:rPr>
              <w:t>Total Removals</w:t>
            </w:r>
          </w:p>
        </w:tc>
        <w:tc>
          <w:tcPr>
            <w:tcW w:w="851" w:type="dxa"/>
            <w:shd w:val="clear" w:color="auto" w:fill="D9D9D9" w:themeFill="background1" w:themeFillShade="D9"/>
          </w:tcPr>
          <w:p w:rsidR="000C1086" w:rsidRPr="00F37141" w:rsidRDefault="000C1086" w:rsidP="00BC43DB">
            <w:pPr>
              <w:jc w:val="center"/>
              <w:rPr>
                <w:bCs/>
              </w:rPr>
            </w:pPr>
          </w:p>
        </w:tc>
        <w:tc>
          <w:tcPr>
            <w:tcW w:w="992" w:type="dxa"/>
            <w:shd w:val="clear" w:color="auto" w:fill="D9D9D9" w:themeFill="background1" w:themeFillShade="D9"/>
          </w:tcPr>
          <w:p w:rsidR="000C1086" w:rsidRPr="00F37141" w:rsidRDefault="00771B86" w:rsidP="00BC43DB">
            <w:pPr>
              <w:jc w:val="center"/>
              <w:rPr>
                <w:bCs/>
              </w:rPr>
            </w:pPr>
            <w:r w:rsidRPr="00F37141">
              <w:rPr>
                <w:bCs/>
              </w:rPr>
              <w:t>7</w:t>
            </w:r>
          </w:p>
        </w:tc>
      </w:tr>
      <w:tr w:rsidR="000C1086" w:rsidRPr="00F37141" w:rsidTr="00BC43DB">
        <w:tc>
          <w:tcPr>
            <w:tcW w:w="4786" w:type="dxa"/>
            <w:shd w:val="clear" w:color="auto" w:fill="auto"/>
          </w:tcPr>
          <w:p w:rsidR="000C1086" w:rsidRPr="00F37141" w:rsidRDefault="000C1086" w:rsidP="00B4668F">
            <w:pPr>
              <w:rPr>
                <w:bCs/>
              </w:rPr>
            </w:pPr>
          </w:p>
        </w:tc>
        <w:tc>
          <w:tcPr>
            <w:tcW w:w="851" w:type="dxa"/>
            <w:shd w:val="clear" w:color="auto" w:fill="auto"/>
          </w:tcPr>
          <w:p w:rsidR="000C1086" w:rsidRPr="00F37141" w:rsidRDefault="000C1086" w:rsidP="00BC43DB">
            <w:pPr>
              <w:jc w:val="center"/>
              <w:rPr>
                <w:bCs/>
              </w:rPr>
            </w:pPr>
          </w:p>
        </w:tc>
        <w:tc>
          <w:tcPr>
            <w:tcW w:w="992" w:type="dxa"/>
            <w:shd w:val="clear" w:color="auto" w:fill="auto"/>
          </w:tcPr>
          <w:p w:rsidR="000C1086" w:rsidRPr="00F37141" w:rsidRDefault="000C1086" w:rsidP="00BC43DB">
            <w:pPr>
              <w:jc w:val="center"/>
              <w:rPr>
                <w:bCs/>
              </w:rPr>
            </w:pPr>
          </w:p>
        </w:tc>
      </w:tr>
      <w:tr w:rsidR="000C1086" w:rsidRPr="00F37141" w:rsidTr="00BC43DB">
        <w:tc>
          <w:tcPr>
            <w:tcW w:w="4786" w:type="dxa"/>
            <w:shd w:val="clear" w:color="auto" w:fill="D9D9D9" w:themeFill="background1" w:themeFillShade="D9"/>
          </w:tcPr>
          <w:p w:rsidR="000C1086" w:rsidRPr="00F37141" w:rsidRDefault="000C1086" w:rsidP="000C1086">
            <w:pPr>
              <w:rPr>
                <w:bCs/>
              </w:rPr>
            </w:pPr>
            <w:r w:rsidRPr="00F37141">
              <w:rPr>
                <w:bCs/>
              </w:rPr>
              <w:t>Revision (+ or -)</w:t>
            </w:r>
          </w:p>
        </w:tc>
        <w:tc>
          <w:tcPr>
            <w:tcW w:w="851" w:type="dxa"/>
            <w:shd w:val="clear" w:color="auto" w:fill="D9D9D9" w:themeFill="background1" w:themeFillShade="D9"/>
          </w:tcPr>
          <w:p w:rsidR="000C1086" w:rsidRPr="00F37141" w:rsidRDefault="000C1086" w:rsidP="00BC43DB">
            <w:pPr>
              <w:jc w:val="center"/>
              <w:rPr>
                <w:bCs/>
              </w:rPr>
            </w:pPr>
          </w:p>
        </w:tc>
        <w:tc>
          <w:tcPr>
            <w:tcW w:w="992" w:type="dxa"/>
            <w:shd w:val="clear" w:color="auto" w:fill="D9D9D9" w:themeFill="background1" w:themeFillShade="D9"/>
          </w:tcPr>
          <w:p w:rsidR="000C1086" w:rsidRPr="00F37141" w:rsidRDefault="000C1086" w:rsidP="00BC43DB">
            <w:pPr>
              <w:jc w:val="center"/>
              <w:rPr>
                <w:bCs/>
              </w:rPr>
            </w:pPr>
          </w:p>
        </w:tc>
      </w:tr>
      <w:tr w:rsidR="000C1086" w:rsidRPr="00F37141" w:rsidTr="00BC43DB">
        <w:tc>
          <w:tcPr>
            <w:tcW w:w="4786" w:type="dxa"/>
          </w:tcPr>
          <w:p w:rsidR="000C1086" w:rsidRPr="00F37141" w:rsidRDefault="000C1086" w:rsidP="00B4668F">
            <w:pPr>
              <w:rPr>
                <w:bCs/>
              </w:rPr>
            </w:pPr>
          </w:p>
        </w:tc>
        <w:tc>
          <w:tcPr>
            <w:tcW w:w="851" w:type="dxa"/>
          </w:tcPr>
          <w:p w:rsidR="000C1086" w:rsidRPr="00F37141" w:rsidRDefault="000C1086" w:rsidP="00BC43DB">
            <w:pPr>
              <w:jc w:val="center"/>
              <w:rPr>
                <w:bCs/>
              </w:rPr>
            </w:pPr>
          </w:p>
        </w:tc>
        <w:tc>
          <w:tcPr>
            <w:tcW w:w="992" w:type="dxa"/>
          </w:tcPr>
          <w:p w:rsidR="000C1086" w:rsidRPr="00F37141" w:rsidRDefault="000C1086" w:rsidP="00BC43DB">
            <w:pPr>
              <w:jc w:val="center"/>
              <w:rPr>
                <w:bCs/>
              </w:rPr>
            </w:pPr>
          </w:p>
        </w:tc>
      </w:tr>
      <w:tr w:rsidR="000C1086" w:rsidRPr="00F37141" w:rsidTr="00BC43DB">
        <w:tc>
          <w:tcPr>
            <w:tcW w:w="4786" w:type="dxa"/>
            <w:shd w:val="clear" w:color="auto" w:fill="D9D9D9" w:themeFill="background1" w:themeFillShade="D9"/>
          </w:tcPr>
          <w:p w:rsidR="000C1086" w:rsidRPr="00F37141" w:rsidRDefault="000C1086" w:rsidP="00FE7D2D">
            <w:pPr>
              <w:rPr>
                <w:bCs/>
              </w:rPr>
            </w:pPr>
            <w:r w:rsidRPr="00F37141">
              <w:rPr>
                <w:bCs/>
              </w:rPr>
              <w:t>Total Membership as of December 31, 201</w:t>
            </w:r>
            <w:r w:rsidR="00FE7D2D">
              <w:rPr>
                <w:bCs/>
              </w:rPr>
              <w:t>9</w:t>
            </w:r>
          </w:p>
        </w:tc>
        <w:tc>
          <w:tcPr>
            <w:tcW w:w="851" w:type="dxa"/>
            <w:shd w:val="clear" w:color="auto" w:fill="D9D9D9" w:themeFill="background1" w:themeFillShade="D9"/>
          </w:tcPr>
          <w:p w:rsidR="000C1086" w:rsidRPr="00F37141" w:rsidRDefault="000C1086" w:rsidP="00BC43DB">
            <w:pPr>
              <w:jc w:val="center"/>
              <w:rPr>
                <w:bCs/>
              </w:rPr>
            </w:pPr>
          </w:p>
        </w:tc>
        <w:tc>
          <w:tcPr>
            <w:tcW w:w="992" w:type="dxa"/>
            <w:shd w:val="clear" w:color="auto" w:fill="D9D9D9" w:themeFill="background1" w:themeFillShade="D9"/>
          </w:tcPr>
          <w:p w:rsidR="000C1086" w:rsidRPr="00F37141" w:rsidRDefault="00771B86" w:rsidP="00BC43DB">
            <w:pPr>
              <w:jc w:val="center"/>
              <w:rPr>
                <w:b/>
                <w:bCs/>
              </w:rPr>
            </w:pPr>
            <w:r w:rsidRPr="00F37141">
              <w:rPr>
                <w:b/>
                <w:bCs/>
              </w:rPr>
              <w:t>166</w:t>
            </w:r>
          </w:p>
        </w:tc>
      </w:tr>
    </w:tbl>
    <w:p w:rsidR="005F27B2" w:rsidRPr="00F37141" w:rsidRDefault="005F27B2" w:rsidP="00B4668F">
      <w:pPr>
        <w:rPr>
          <w:bCs/>
        </w:rPr>
      </w:pPr>
    </w:p>
    <w:p w:rsidR="00AB2470" w:rsidRPr="00F37141" w:rsidRDefault="00AB2470" w:rsidP="00B4668F">
      <w:pPr>
        <w:rPr>
          <w:bCs/>
        </w:rPr>
      </w:pPr>
    </w:p>
    <w:p w:rsidR="00A27DD8" w:rsidRPr="00F37141" w:rsidRDefault="00445448" w:rsidP="00B4668F">
      <w:pPr>
        <w:rPr>
          <w:bCs/>
          <w:u w:val="double"/>
        </w:rPr>
      </w:pPr>
      <w:r w:rsidRPr="00F37141">
        <w:rPr>
          <w:bCs/>
        </w:rPr>
        <w:t xml:space="preserve">                                      </w:t>
      </w:r>
      <w:r w:rsidR="00AB2470" w:rsidRPr="00F37141">
        <w:rPr>
          <w:bCs/>
        </w:rPr>
        <w:t>A</w:t>
      </w:r>
      <w:r w:rsidR="00B76516" w:rsidRPr="00F37141">
        <w:rPr>
          <w:bCs/>
        </w:rPr>
        <w:t xml:space="preserve">dherents as of December 31, </w:t>
      </w:r>
      <w:r w:rsidR="00C450EB" w:rsidRPr="00F37141">
        <w:rPr>
          <w:bCs/>
        </w:rPr>
        <w:t>201</w:t>
      </w:r>
      <w:r w:rsidR="00FE7D2D">
        <w:rPr>
          <w:bCs/>
        </w:rPr>
        <w:t>9</w:t>
      </w:r>
      <w:r w:rsidR="004A475B" w:rsidRPr="00F37141">
        <w:rPr>
          <w:bCs/>
        </w:rPr>
        <w:tab/>
      </w:r>
      <w:r w:rsidR="004A475B" w:rsidRPr="00F37141">
        <w:rPr>
          <w:bCs/>
        </w:rPr>
        <w:tab/>
      </w:r>
      <w:r w:rsidR="00C95545" w:rsidRPr="00F37141">
        <w:rPr>
          <w:bCs/>
        </w:rPr>
        <w:t xml:space="preserve">   </w:t>
      </w:r>
      <w:r w:rsidR="00771B86" w:rsidRPr="00F37141">
        <w:rPr>
          <w:bCs/>
        </w:rPr>
        <w:t>70</w:t>
      </w:r>
      <w:r w:rsidR="00C95545" w:rsidRPr="00F37141">
        <w:rPr>
          <w:bCs/>
        </w:rPr>
        <w:t xml:space="preserve">          </w:t>
      </w:r>
      <w:r w:rsidR="004A475B" w:rsidRPr="00F37141">
        <w:rPr>
          <w:bCs/>
        </w:rPr>
        <w:t xml:space="preserve"> </w:t>
      </w:r>
    </w:p>
    <w:p w:rsidR="00A27DD8" w:rsidRPr="00F37141" w:rsidRDefault="00A27DD8" w:rsidP="00B4668F">
      <w:pPr>
        <w:rPr>
          <w:bCs/>
          <w:u w:val="double"/>
        </w:rPr>
      </w:pPr>
    </w:p>
    <w:p w:rsidR="00F37141" w:rsidRDefault="00F37141" w:rsidP="00E94E74"/>
    <w:p w:rsidR="00FE7D2D" w:rsidRDefault="00FE7D2D" w:rsidP="00E94E74"/>
    <w:p w:rsidR="00FE7D2D" w:rsidRDefault="00FE7D2D" w:rsidP="00E94E74"/>
    <w:p w:rsidR="00FE7D2D" w:rsidRDefault="00FE7D2D" w:rsidP="00E94E74"/>
    <w:p w:rsidR="00E94E74" w:rsidRPr="00F37141" w:rsidRDefault="00E94E74" w:rsidP="00E94E74">
      <w:proofErr w:type="gramStart"/>
      <w:r w:rsidRPr="00F37141">
        <w:lastRenderedPageBreak/>
        <w:t>From the Minister…</w:t>
      </w:r>
      <w:proofErr w:type="gramEnd"/>
    </w:p>
    <w:p w:rsidR="00E94E74" w:rsidRPr="00F37141" w:rsidRDefault="00E94E74" w:rsidP="00E94E74">
      <w:pPr>
        <w:ind w:firstLine="720"/>
      </w:pPr>
    </w:p>
    <w:p w:rsidR="00E94E74" w:rsidRPr="00F37141" w:rsidRDefault="00E94E74" w:rsidP="00E94E74">
      <w:pPr>
        <w:jc w:val="center"/>
        <w:rPr>
          <w:b/>
          <w:i/>
        </w:rPr>
      </w:pPr>
      <w:r w:rsidRPr="00F37141">
        <w:rPr>
          <w:b/>
          <w:i/>
        </w:rPr>
        <w:t xml:space="preserve">“You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 </w:t>
      </w:r>
      <w:r w:rsidRPr="00F37141">
        <w:rPr>
          <w:b/>
          <w:i/>
          <w:sz w:val="20"/>
          <w:szCs w:val="20"/>
        </w:rPr>
        <w:t>Matthew 5: 14-16</w:t>
      </w:r>
    </w:p>
    <w:p w:rsidR="00E94E74" w:rsidRPr="00F37141" w:rsidRDefault="00E94E74" w:rsidP="00E94E74">
      <w:r w:rsidRPr="00F37141">
        <w:tab/>
        <w:t xml:space="preserve">Last year, I challenged you to “Be the Light of Christ” in the world. I believe you did that in many ways in 2019! </w:t>
      </w:r>
    </w:p>
    <w:p w:rsidR="00E94E74" w:rsidRPr="00F37141" w:rsidRDefault="00E94E74" w:rsidP="00E94E74">
      <w:pPr>
        <w:ind w:firstLine="720"/>
      </w:pPr>
      <w:r w:rsidRPr="00F37141">
        <w:t>In 2019, Knox shone the light of Christ within and beyond the walls of our building. In May, instead of our regular worship service, the congregation served the community with a variety of service projects. From singing at retirement homes, weaving milk bag mats, and assembling personal care bags for vulnerable women to painting at The Door, picking up garbage, and installing a patio at Alliston Out of the Cold, we worked together as followers of Jesus. We ended the busy morning with a soup and biscuit lunch!</w:t>
      </w:r>
    </w:p>
    <w:p w:rsidR="00E94E74" w:rsidRPr="00F37141" w:rsidRDefault="00E94E74" w:rsidP="00E94E74">
      <w:pPr>
        <w:ind w:firstLine="720"/>
      </w:pPr>
      <w:r w:rsidRPr="00F37141">
        <w:t xml:space="preserve">Knox also shone the light of Christ into the lives of refugees seeking a new life in Canada. Through our financial donations to Christian Persecuted Rescue, we helped support the </w:t>
      </w:r>
      <w:proofErr w:type="spellStart"/>
      <w:r w:rsidRPr="00F37141">
        <w:t>Sadiq</w:t>
      </w:r>
      <w:proofErr w:type="spellEnd"/>
      <w:r w:rsidRPr="00F37141">
        <w:t xml:space="preserve"> family as they settled into their new home. We were blessed to have them participate at our annual picnic and attend worship in the fall. </w:t>
      </w:r>
    </w:p>
    <w:p w:rsidR="00E94E74" w:rsidRPr="00F37141" w:rsidRDefault="00E94E74" w:rsidP="00E94E74">
      <w:pPr>
        <w:ind w:firstLine="720"/>
      </w:pPr>
      <w:r w:rsidRPr="00F37141">
        <w:t xml:space="preserve">We have also been blessed with the hard work and dedication of Sam, our CE Coordinator who organized a very successful VBS in August and who continues to plan our weekly church school program. </w:t>
      </w:r>
    </w:p>
    <w:p w:rsidR="00E94E74" w:rsidRPr="00F37141" w:rsidRDefault="00E94E74" w:rsidP="00E94E74">
      <w:pPr>
        <w:ind w:firstLine="720"/>
      </w:pPr>
      <w:r w:rsidRPr="00F37141">
        <w:t xml:space="preserve">Nothing that happens in our </w:t>
      </w:r>
      <w:proofErr w:type="gramStart"/>
      <w:r w:rsidRPr="00F37141">
        <w:t>church,</w:t>
      </w:r>
      <w:proofErr w:type="gramEnd"/>
      <w:r w:rsidRPr="00F37141">
        <w:t xml:space="preserve"> happens by accident. From music in worship, to overseeing the finances, to keeping the church clean, to attending to the building, to making coffee, to leading Bible studies, to administration, to making sure the sound and screen work on Sunday, to hosting young children at a drop in…(I could go on!) We have a great team of staff and volunteers who use their gifts and talents to further the life and mission of this congregation. I am grateful for each and every one.</w:t>
      </w:r>
    </w:p>
    <w:p w:rsidR="00E94E74" w:rsidRPr="00F37141" w:rsidRDefault="00E94E74" w:rsidP="00E94E74">
      <w:r w:rsidRPr="00F37141">
        <w:tab/>
        <w:t xml:space="preserve">As we continue to serve God in 2020, I pray that you will continue to “Be the Light” and that you will find new and creative ways to live out your faith as a Jesus-led community of believers.  </w:t>
      </w:r>
    </w:p>
    <w:p w:rsidR="00E94E74" w:rsidRPr="00F37141" w:rsidRDefault="00E94E74" w:rsidP="00E94E74">
      <w:pPr>
        <w:ind w:firstLine="720"/>
      </w:pPr>
    </w:p>
    <w:p w:rsidR="00E94E74" w:rsidRPr="00F37141" w:rsidRDefault="00E94E74" w:rsidP="00E94E74">
      <w:r w:rsidRPr="00F37141">
        <w:t>Your friend and minister,</w:t>
      </w:r>
    </w:p>
    <w:p w:rsidR="00E94E74" w:rsidRPr="00F37141" w:rsidRDefault="00E94E74" w:rsidP="00E94E74">
      <w:pPr>
        <w:rPr>
          <w:rFonts w:ascii="Segoe Script" w:hAnsi="Segoe Script"/>
        </w:rPr>
      </w:pPr>
      <w:r w:rsidRPr="00F37141">
        <w:rPr>
          <w:rFonts w:ascii="Segoe Script" w:hAnsi="Segoe Script"/>
        </w:rPr>
        <w:t>Rev. Tobey Boyer</w:t>
      </w:r>
    </w:p>
    <w:p w:rsidR="00E828CF" w:rsidRPr="00F37141" w:rsidRDefault="00E828CF" w:rsidP="0011706A">
      <w:pPr>
        <w:jc w:val="center"/>
        <w:rPr>
          <w:b/>
          <w:u w:val="single"/>
        </w:rPr>
      </w:pPr>
    </w:p>
    <w:p w:rsidR="0011706A" w:rsidRPr="00F37141" w:rsidRDefault="001101FB" w:rsidP="0011706A">
      <w:pPr>
        <w:jc w:val="center"/>
        <w:rPr>
          <w:b/>
          <w:u w:val="single"/>
        </w:rPr>
      </w:pPr>
      <w:r w:rsidRPr="00F37141">
        <w:rPr>
          <w:b/>
          <w:u w:val="single"/>
        </w:rPr>
        <w:t>S</w:t>
      </w:r>
      <w:r w:rsidR="0011706A" w:rsidRPr="00F37141">
        <w:rPr>
          <w:b/>
          <w:u w:val="single"/>
        </w:rPr>
        <w:t>ESSION</w:t>
      </w:r>
    </w:p>
    <w:p w:rsidR="006466DC" w:rsidRPr="00F37141" w:rsidRDefault="006466DC" w:rsidP="0011706A">
      <w:pPr>
        <w:jc w:val="center"/>
        <w:rPr>
          <w:b/>
          <w:u w:val="single"/>
        </w:rPr>
      </w:pPr>
    </w:p>
    <w:p w:rsidR="006466DC" w:rsidRPr="00F37141" w:rsidRDefault="006466DC" w:rsidP="00F37141">
      <w:pPr>
        <w:ind w:left="709"/>
      </w:pPr>
      <w:r w:rsidRPr="00F37141">
        <w:t xml:space="preserve">I send greetings from the Session of Knox for the year 2019. </w:t>
      </w:r>
    </w:p>
    <w:p w:rsidR="006466DC" w:rsidRPr="00F37141" w:rsidRDefault="006466DC" w:rsidP="00F37141">
      <w:pPr>
        <w:ind w:firstLine="709"/>
      </w:pPr>
      <w:r w:rsidRPr="00F37141">
        <w:t>Communion was held five times during the year, with members, adherents and children taking part.</w:t>
      </w:r>
    </w:p>
    <w:p w:rsidR="006466DC" w:rsidRPr="00F37141" w:rsidRDefault="006466DC" w:rsidP="00F37141">
      <w:pPr>
        <w:ind w:firstLine="709"/>
      </w:pPr>
      <w:r w:rsidRPr="00F37141">
        <w:t xml:space="preserve">New doors were purchased and installed at the front and back of </w:t>
      </w:r>
      <w:r w:rsidR="004807CF">
        <w:t xml:space="preserve">the </w:t>
      </w:r>
      <w:r w:rsidRPr="00F37141">
        <w:t>church, with an entry keypad placed at the back door.</w:t>
      </w:r>
    </w:p>
    <w:p w:rsidR="006466DC" w:rsidRPr="00F37141" w:rsidRDefault="006466DC" w:rsidP="00F37141">
      <w:pPr>
        <w:ind w:firstLine="709"/>
      </w:pPr>
      <w:r w:rsidRPr="00F37141">
        <w:t xml:space="preserve">Camp </w:t>
      </w:r>
      <w:r w:rsidR="004807CF">
        <w:t>Sunday</w:t>
      </w:r>
      <w:r w:rsidRPr="00F37141">
        <w:t xml:space="preserve"> was held on </w:t>
      </w:r>
      <w:r w:rsidR="004807CF">
        <w:t xml:space="preserve">Sunday, </w:t>
      </w:r>
      <w:r w:rsidRPr="00F37141">
        <w:t>March 31</w:t>
      </w:r>
      <w:r w:rsidRPr="00F37141">
        <w:rPr>
          <w:vertAlign w:val="superscript"/>
        </w:rPr>
        <w:t>st</w:t>
      </w:r>
      <w:r w:rsidRPr="00F37141">
        <w:t>, 2019.</w:t>
      </w:r>
    </w:p>
    <w:p w:rsidR="006466DC" w:rsidRPr="00F37141" w:rsidRDefault="006466DC" w:rsidP="00F37141">
      <w:pPr>
        <w:ind w:firstLine="709"/>
      </w:pPr>
      <w:r w:rsidRPr="00F37141">
        <w:t>Holy Week started with Palm Sunday on April 14</w:t>
      </w:r>
      <w:r w:rsidRPr="00F37141">
        <w:rPr>
          <w:vertAlign w:val="superscript"/>
        </w:rPr>
        <w:t>th</w:t>
      </w:r>
      <w:r w:rsidRPr="00F37141">
        <w:t xml:space="preserve">;  </w:t>
      </w:r>
      <w:r w:rsidR="004807CF">
        <w:t xml:space="preserve">Maundy Thursday on </w:t>
      </w:r>
      <w:r w:rsidRPr="00F37141">
        <w:t>April 18</w:t>
      </w:r>
      <w:r w:rsidRPr="00F37141">
        <w:rPr>
          <w:vertAlign w:val="superscript"/>
        </w:rPr>
        <w:t>th</w:t>
      </w:r>
      <w:r w:rsidRPr="00F37141">
        <w:t xml:space="preserve"> – quiet time 10:00 a.m. – 7 p.m.: Good Friday April 19</w:t>
      </w:r>
      <w:r w:rsidRPr="00F37141">
        <w:rPr>
          <w:vertAlign w:val="superscript"/>
        </w:rPr>
        <w:t>th</w:t>
      </w:r>
      <w:r w:rsidRPr="00F37141">
        <w:t xml:space="preserve"> which was held jointly with St. John’s United Church at 11:00 a.m.; Sunrise Service held on April 21</w:t>
      </w:r>
      <w:r w:rsidRPr="00F37141">
        <w:rPr>
          <w:vertAlign w:val="superscript"/>
        </w:rPr>
        <w:t>st</w:t>
      </w:r>
      <w:r w:rsidRPr="00F37141">
        <w:t xml:space="preserve"> at Mansfield at 8:00 a.m. followed with a Easter Egg Hunt. Easter Service with Communion was held at Knox, Alliston at 10:00 a.m. </w:t>
      </w:r>
    </w:p>
    <w:p w:rsidR="006466DC" w:rsidRPr="00F37141" w:rsidRDefault="006466DC" w:rsidP="00F37141">
      <w:pPr>
        <w:ind w:firstLine="709"/>
      </w:pPr>
      <w:r w:rsidRPr="00F37141">
        <w:t>Service Sunday was held May 26</w:t>
      </w:r>
      <w:r w:rsidRPr="00F37141">
        <w:rPr>
          <w:vertAlign w:val="superscript"/>
        </w:rPr>
        <w:t>th</w:t>
      </w:r>
      <w:r w:rsidRPr="00F37141">
        <w:t>, 2019.</w:t>
      </w:r>
    </w:p>
    <w:p w:rsidR="006466DC" w:rsidRPr="00F37141" w:rsidRDefault="006466DC" w:rsidP="004807CF">
      <w:pPr>
        <w:ind w:firstLine="709"/>
      </w:pPr>
      <w:r w:rsidRPr="00F37141">
        <w:t>Church Picnic was held on June 23</w:t>
      </w:r>
      <w:r w:rsidRPr="00F37141">
        <w:rPr>
          <w:vertAlign w:val="superscript"/>
        </w:rPr>
        <w:t>rd</w:t>
      </w:r>
      <w:r w:rsidRPr="00F37141">
        <w:t xml:space="preserve"> at the </w:t>
      </w:r>
      <w:proofErr w:type="spellStart"/>
      <w:r w:rsidRPr="00F37141">
        <w:t>DenHaan</w:t>
      </w:r>
      <w:proofErr w:type="spellEnd"/>
      <w:r w:rsidRPr="00F37141">
        <w:t xml:space="preserve"> Farm in the form of a Fair. It was a great success. </w:t>
      </w:r>
    </w:p>
    <w:p w:rsidR="006466DC" w:rsidRPr="00F37141" w:rsidRDefault="006466DC" w:rsidP="006466DC">
      <w:r w:rsidRPr="00F37141">
        <w:t>Knox, Alliston’s 157</w:t>
      </w:r>
      <w:r w:rsidRPr="00F37141">
        <w:rPr>
          <w:vertAlign w:val="superscript"/>
        </w:rPr>
        <w:t>th</w:t>
      </w:r>
      <w:r w:rsidRPr="00F37141">
        <w:t xml:space="preserve"> Anniversary was held on September 29</w:t>
      </w:r>
      <w:r w:rsidRPr="00F37141">
        <w:rPr>
          <w:vertAlign w:val="superscript"/>
        </w:rPr>
        <w:t>th</w:t>
      </w:r>
      <w:r w:rsidRPr="00F37141">
        <w:t xml:space="preserve">, 2019, with Rev. Deb </w:t>
      </w:r>
      <w:proofErr w:type="spellStart"/>
      <w:r w:rsidRPr="00F37141">
        <w:t>Stanbury</w:t>
      </w:r>
      <w:proofErr w:type="spellEnd"/>
      <w:r w:rsidRPr="00F37141">
        <w:t xml:space="preserve"> from </w:t>
      </w:r>
      <w:r w:rsidRPr="004807CF">
        <w:rPr>
          <w:i/>
        </w:rPr>
        <w:t>Arise</w:t>
      </w:r>
      <w:r w:rsidRPr="00F37141">
        <w:t xml:space="preserve"> </w:t>
      </w:r>
      <w:r w:rsidRPr="004807CF">
        <w:rPr>
          <w:i/>
        </w:rPr>
        <w:t>Ministries</w:t>
      </w:r>
      <w:r w:rsidRPr="00F37141">
        <w:t xml:space="preserve"> as our special speaker.</w:t>
      </w:r>
    </w:p>
    <w:p w:rsidR="006466DC" w:rsidRPr="00F37141" w:rsidRDefault="006466DC" w:rsidP="00F37141">
      <w:pPr>
        <w:ind w:firstLine="720"/>
      </w:pPr>
      <w:r w:rsidRPr="00F37141">
        <w:t xml:space="preserve">Our Christmas projects were the Giving Tree, My Sister’s Place, </w:t>
      </w:r>
      <w:proofErr w:type="gramStart"/>
      <w:r w:rsidRPr="00F37141">
        <w:t>The</w:t>
      </w:r>
      <w:proofErr w:type="gramEnd"/>
      <w:r w:rsidRPr="00F37141">
        <w:t xml:space="preserve"> Door Christmas Stockings for the youth and donations to PWS&amp;D</w:t>
      </w:r>
      <w:r w:rsidR="00CB56B3">
        <w:t xml:space="preserve"> (Presbyterian World Service &amp; Development)</w:t>
      </w:r>
      <w:r w:rsidRPr="00F37141">
        <w:t xml:space="preserve">.  </w:t>
      </w:r>
    </w:p>
    <w:p w:rsidR="006466DC" w:rsidRPr="00F37141" w:rsidRDefault="006466DC" w:rsidP="00F37141">
      <w:pPr>
        <w:ind w:firstLine="720"/>
      </w:pPr>
      <w:r w:rsidRPr="00F37141">
        <w:lastRenderedPageBreak/>
        <w:t xml:space="preserve">As we begin a new year, my prayer is that you all stay healthy. May we be a friendly church and welcome everyone with a smile, hand shake or a </w:t>
      </w:r>
      <w:proofErr w:type="gramStart"/>
      <w:r w:rsidRPr="00F37141">
        <w:t>hug.</w:t>
      </w:r>
      <w:proofErr w:type="gramEnd"/>
      <w:r w:rsidRPr="00F37141">
        <w:t xml:space="preserve"> May God be with </w:t>
      </w:r>
      <w:proofErr w:type="gramStart"/>
      <w:r w:rsidRPr="00F37141">
        <w:t>you.</w:t>
      </w:r>
      <w:proofErr w:type="gramEnd"/>
    </w:p>
    <w:p w:rsidR="0011706A" w:rsidRPr="00F37141" w:rsidRDefault="0011706A" w:rsidP="00E736B4"/>
    <w:p w:rsidR="003B0C75" w:rsidRPr="00F37141" w:rsidRDefault="003B0C75" w:rsidP="00106889">
      <w:pPr>
        <w:spacing w:after="240"/>
      </w:pPr>
      <w:r w:rsidRPr="00F37141">
        <w:t>Barb Knox, Clerk of Session</w:t>
      </w:r>
    </w:p>
    <w:p w:rsidR="00AE3CD3" w:rsidRPr="00F37141" w:rsidRDefault="00AE3CD3" w:rsidP="003A7B51">
      <w:pPr>
        <w:jc w:val="center"/>
        <w:rPr>
          <w:b/>
          <w:u w:val="single"/>
        </w:rPr>
      </w:pPr>
    </w:p>
    <w:p w:rsidR="003A7B51" w:rsidRPr="00F37141" w:rsidRDefault="003A7B51" w:rsidP="003A7B51">
      <w:pPr>
        <w:jc w:val="center"/>
        <w:rPr>
          <w:b/>
          <w:u w:val="single"/>
        </w:rPr>
      </w:pPr>
      <w:r w:rsidRPr="00F37141">
        <w:rPr>
          <w:b/>
          <w:u w:val="single"/>
        </w:rPr>
        <w:t>NEEDY FUND</w:t>
      </w:r>
    </w:p>
    <w:p w:rsidR="00966D36" w:rsidRPr="00F37141" w:rsidRDefault="00966D36" w:rsidP="00966D36">
      <w:pPr>
        <w:jc w:val="center"/>
        <w:rPr>
          <w:b/>
          <w:u w:val="single"/>
        </w:rPr>
      </w:pPr>
    </w:p>
    <w:p w:rsidR="00E94E74" w:rsidRPr="00F37141" w:rsidRDefault="00E94E74" w:rsidP="00E94E74">
      <w:pPr>
        <w:ind w:firstLine="720"/>
      </w:pPr>
      <w:r w:rsidRPr="00F37141">
        <w:t xml:space="preserve">Our congregation maintains a Needy Fund which has been available to help those in financial need at the discretion of the minister and the Session. </w:t>
      </w:r>
    </w:p>
    <w:p w:rsidR="00E94E74" w:rsidRPr="00F37141" w:rsidRDefault="00E94E74" w:rsidP="00E94E74">
      <w:pPr>
        <w:ind w:firstLine="720"/>
      </w:pPr>
      <w:r w:rsidRPr="00F37141">
        <w:t xml:space="preserve">Some of our funds go to the Alliston Ministerial to help those with more substantial requests (up to $500). Each request is researched for credibility and followed up with financial counselling if necessary. Individual churches are requested to refer those seeking help to Amy Thompson of </w:t>
      </w:r>
      <w:r w:rsidRPr="00CB56B3">
        <w:rPr>
          <w:i/>
        </w:rPr>
        <w:t>The Door</w:t>
      </w:r>
      <w:r w:rsidRPr="00F37141">
        <w:t xml:space="preserve">. </w:t>
      </w:r>
    </w:p>
    <w:p w:rsidR="00E94E74" w:rsidRPr="00F37141" w:rsidRDefault="00E94E74" w:rsidP="00CB56B3">
      <w:pPr>
        <w:ind w:firstLine="720"/>
      </w:pPr>
      <w:r w:rsidRPr="00F37141">
        <w:t xml:space="preserve">We also have given out a number of grocery or gas cards to those who come to the church looking for immediate assistance. As well, we financially support two clients of the </w:t>
      </w:r>
      <w:r w:rsidRPr="00CB56B3">
        <w:rPr>
          <w:i/>
        </w:rPr>
        <w:t>Meals on Wheels</w:t>
      </w:r>
      <w:r w:rsidRPr="00F37141">
        <w:t xml:space="preserve"> program. </w:t>
      </w:r>
    </w:p>
    <w:p w:rsidR="00E94E74" w:rsidRPr="00F37141" w:rsidRDefault="00E94E74" w:rsidP="00E94E74"/>
    <w:p w:rsidR="00E94E74" w:rsidRPr="00F37141" w:rsidRDefault="00E94E74" w:rsidP="00E94E74">
      <w:r w:rsidRPr="00F37141">
        <w:t>Thank you for your continued support!!</w:t>
      </w:r>
    </w:p>
    <w:p w:rsidR="00E94E74" w:rsidRPr="00F37141" w:rsidRDefault="00E94E74" w:rsidP="00E94E74">
      <w:r w:rsidRPr="00F37141">
        <w:t>Respectfully submitted,</w:t>
      </w:r>
    </w:p>
    <w:p w:rsidR="00E94E74" w:rsidRPr="00F37141" w:rsidRDefault="00E94E74" w:rsidP="00E94E74">
      <w:r w:rsidRPr="00F37141">
        <w:t>Tobey Boyer</w:t>
      </w:r>
    </w:p>
    <w:p w:rsidR="006F6AFA" w:rsidRPr="00F37141" w:rsidRDefault="004A475B" w:rsidP="006F6AFA">
      <w:pPr>
        <w:jc w:val="center"/>
        <w:rPr>
          <w:b/>
          <w:u w:val="single"/>
        </w:rPr>
      </w:pPr>
      <w:r w:rsidRPr="00F37141">
        <w:rPr>
          <w:b/>
          <w:u w:val="single"/>
        </w:rPr>
        <w:t>TRUSTEE</w:t>
      </w:r>
      <w:r w:rsidR="001418A9" w:rsidRPr="00F37141">
        <w:rPr>
          <w:b/>
          <w:u w:val="single"/>
        </w:rPr>
        <w:t xml:space="preserve"> REPORT</w:t>
      </w:r>
    </w:p>
    <w:p w:rsidR="001418A9" w:rsidRPr="00F37141" w:rsidRDefault="001418A9" w:rsidP="006F6AFA">
      <w:pPr>
        <w:jc w:val="center"/>
        <w:rPr>
          <w:b/>
          <w:u w:val="single"/>
        </w:rPr>
      </w:pPr>
    </w:p>
    <w:p w:rsidR="00F37141" w:rsidRPr="00F37141" w:rsidRDefault="00CD1C4F" w:rsidP="00F37141">
      <w:pPr>
        <w:ind w:firstLine="720"/>
      </w:pPr>
      <w:r w:rsidRPr="00F37141">
        <w:t>Our initial investment in the installation of the solar panels is now more than half recovered.  The excess funds from the sale of hydro we generated over the payment of interest we would have normally received from investing those funds in a GIC resulted in this return.</w:t>
      </w:r>
    </w:p>
    <w:p w:rsidR="00CD1C4F" w:rsidRPr="00F37141" w:rsidRDefault="00CD1C4F" w:rsidP="00F37141">
      <w:pPr>
        <w:ind w:firstLine="720"/>
      </w:pPr>
      <w:r w:rsidRPr="00F37141">
        <w:t>Again this year, the Trustees have not had to support the general account.  Thank you to our church family for the generous financial support.  The Lord truly blesses those with a giving heart.  Thanks also to the Board of Managers for their continuing efforts to control expenses.</w:t>
      </w:r>
    </w:p>
    <w:p w:rsidR="00CD1C4F" w:rsidRPr="00F37141" w:rsidRDefault="00CD1C4F" w:rsidP="00F37141">
      <w:pPr>
        <w:ind w:firstLine="720"/>
      </w:pPr>
      <w:r w:rsidRPr="00F37141">
        <w:t xml:space="preserve">The Trustees continue to monitor the insurance needs of the church.  We ensure that our building and contents are properly insured and that our liability policy is sufficient to cover any claims.  </w:t>
      </w:r>
    </w:p>
    <w:p w:rsidR="00CD1C4F" w:rsidRPr="00F37141" w:rsidRDefault="00CD1C4F" w:rsidP="00F37141">
      <w:pPr>
        <w:ind w:firstLine="720"/>
      </w:pPr>
      <w:r w:rsidRPr="00F37141">
        <w:t>The Trustees look forward to continuing to support the work of the Lord wherever it may be.  We ask God’s blessing and direction as we proceed in the New Year.</w:t>
      </w:r>
    </w:p>
    <w:p w:rsidR="00F37141" w:rsidRPr="00F37141" w:rsidRDefault="00F37141" w:rsidP="00F37141">
      <w:pPr>
        <w:ind w:firstLine="720"/>
      </w:pPr>
    </w:p>
    <w:p w:rsidR="00AA2AC7" w:rsidRPr="00F37141" w:rsidRDefault="00AA2AC7" w:rsidP="00AE3CD3">
      <w:r w:rsidRPr="00F37141">
        <w:t>Yours in Christ,</w:t>
      </w:r>
    </w:p>
    <w:p w:rsidR="001101FB" w:rsidRPr="00F37141" w:rsidRDefault="00CD1C4F" w:rsidP="00AE3CD3">
      <w:r w:rsidRPr="00F37141">
        <w:t xml:space="preserve">Barbara Lawson, </w:t>
      </w:r>
      <w:r w:rsidR="00AA2AC7" w:rsidRPr="00F37141">
        <w:t>Trustee</w:t>
      </w:r>
    </w:p>
    <w:p w:rsidR="00CD1C4F" w:rsidRPr="00F37141" w:rsidRDefault="00CD1C4F" w:rsidP="00AE3CD3">
      <w:pPr>
        <w:rPr>
          <w:b/>
          <w:u w:val="single"/>
        </w:rPr>
      </w:pPr>
    </w:p>
    <w:p w:rsidR="00A24374" w:rsidRPr="00F37141" w:rsidRDefault="006F6AFA" w:rsidP="006F6AFA">
      <w:pPr>
        <w:jc w:val="center"/>
        <w:rPr>
          <w:b/>
          <w:u w:val="single"/>
        </w:rPr>
      </w:pPr>
      <w:r w:rsidRPr="00F37141">
        <w:rPr>
          <w:b/>
          <w:u w:val="single"/>
        </w:rPr>
        <w:t>MEMORIAL FUND</w:t>
      </w:r>
    </w:p>
    <w:p w:rsidR="00A24374" w:rsidRPr="00F37141" w:rsidRDefault="00A24374" w:rsidP="00A24374">
      <w:pPr>
        <w:suppressAutoHyphens/>
        <w:jc w:val="center"/>
        <w:rPr>
          <w:rFonts w:eastAsia="Times New Roman"/>
          <w:lang w:eastAsia="ar-SA"/>
        </w:rPr>
      </w:pPr>
    </w:p>
    <w:p w:rsidR="00CE02A1" w:rsidRDefault="00CE02A1" w:rsidP="00DA0B23">
      <w:pPr>
        <w:suppressAutoHyphens/>
        <w:autoSpaceDN w:val="0"/>
        <w:ind w:firstLine="720"/>
        <w:textAlignment w:val="baseline"/>
        <w:rPr>
          <w:rFonts w:eastAsia="Times New Roman"/>
          <w:kern w:val="3"/>
          <w:lang w:eastAsia="zh-CN"/>
        </w:rPr>
      </w:pPr>
      <w:r w:rsidRPr="00F37141">
        <w:rPr>
          <w:rFonts w:eastAsia="Times New Roman"/>
          <w:kern w:val="3"/>
          <w:lang w:eastAsia="zh-CN"/>
        </w:rPr>
        <w:t xml:space="preserve">The Memorial Fund was created in 1978 to segregate donations made in memory of members and adherents who have passed on.  The funds are distributed on the authority of the congregation who support special projects within the Church.  Family members can request that donations be made to </w:t>
      </w:r>
      <w:r w:rsidR="003E007E">
        <w:rPr>
          <w:rFonts w:eastAsia="Times New Roman"/>
          <w:kern w:val="3"/>
          <w:lang w:eastAsia="zh-CN"/>
        </w:rPr>
        <w:t>specific projects as an effective method of ensuring that the memory of a loved one lives on.</w:t>
      </w:r>
    </w:p>
    <w:p w:rsidR="003E007E" w:rsidRDefault="003E007E" w:rsidP="00CE02A1">
      <w:pPr>
        <w:suppressAutoHyphens/>
        <w:autoSpaceDN w:val="0"/>
        <w:textAlignment w:val="baseline"/>
        <w:rPr>
          <w:rFonts w:eastAsia="Times New Roman"/>
          <w:kern w:val="3"/>
          <w:lang w:eastAsia="zh-CN"/>
        </w:rPr>
      </w:pPr>
    </w:p>
    <w:p w:rsidR="003E007E" w:rsidRPr="00F37141" w:rsidRDefault="003E007E" w:rsidP="00DA0B23">
      <w:pPr>
        <w:suppressAutoHyphens/>
        <w:autoSpaceDN w:val="0"/>
        <w:ind w:firstLine="720"/>
        <w:textAlignment w:val="baseline"/>
        <w:rPr>
          <w:rFonts w:eastAsia="Times New Roman"/>
          <w:kern w:val="3"/>
          <w:lang w:eastAsia="zh-CN"/>
        </w:rPr>
      </w:pPr>
      <w:r>
        <w:rPr>
          <w:rFonts w:eastAsia="Times New Roman"/>
          <w:kern w:val="3"/>
          <w:lang w:eastAsia="zh-CN"/>
        </w:rPr>
        <w:t>This year a generous donation of $25,000.00 has been made towards a new sound system.  We thank the family for their generosity.</w:t>
      </w:r>
    </w:p>
    <w:p w:rsidR="00A24374" w:rsidRPr="00F37141" w:rsidRDefault="00A24374" w:rsidP="00874CF0">
      <w:pPr>
        <w:suppressAutoHyphens/>
        <w:spacing w:line="276" w:lineRule="auto"/>
        <w:rPr>
          <w:rFonts w:eastAsia="Times New Roman"/>
          <w:lang w:eastAsia="ar-SA"/>
        </w:rPr>
      </w:pPr>
    </w:p>
    <w:p w:rsidR="00A24374" w:rsidRPr="00F37141" w:rsidRDefault="00A24374" w:rsidP="00874CF0">
      <w:pPr>
        <w:suppressAutoHyphens/>
        <w:spacing w:line="276" w:lineRule="auto"/>
        <w:rPr>
          <w:rFonts w:eastAsia="Times New Roman"/>
          <w:lang w:eastAsia="ar-SA"/>
        </w:rPr>
      </w:pPr>
      <w:r w:rsidRPr="00F37141">
        <w:rPr>
          <w:rFonts w:eastAsia="Times New Roman"/>
          <w:lang w:eastAsia="ar-SA"/>
        </w:rPr>
        <w:t xml:space="preserve">Submitted by </w:t>
      </w:r>
    </w:p>
    <w:p w:rsidR="00A24374" w:rsidRPr="00F37141" w:rsidRDefault="00A24374" w:rsidP="00874CF0">
      <w:pPr>
        <w:suppressAutoHyphens/>
        <w:spacing w:line="276" w:lineRule="auto"/>
        <w:rPr>
          <w:rFonts w:eastAsia="Times New Roman"/>
          <w:lang w:eastAsia="ar-SA"/>
        </w:rPr>
      </w:pPr>
      <w:r w:rsidRPr="00F37141">
        <w:rPr>
          <w:rFonts w:eastAsia="Times New Roman"/>
          <w:lang w:eastAsia="ar-SA"/>
        </w:rPr>
        <w:t>Barbara Lawson,</w:t>
      </w:r>
      <w:r w:rsidR="00F355DD" w:rsidRPr="00F37141">
        <w:rPr>
          <w:rFonts w:eastAsia="Times New Roman"/>
          <w:lang w:eastAsia="ar-SA"/>
        </w:rPr>
        <w:t xml:space="preserve"> </w:t>
      </w:r>
      <w:r w:rsidRPr="00F37141">
        <w:rPr>
          <w:rFonts w:eastAsia="Times New Roman"/>
          <w:lang w:eastAsia="ar-SA"/>
        </w:rPr>
        <w:t>Trustee</w:t>
      </w:r>
    </w:p>
    <w:p w:rsidR="007B4FC4" w:rsidRPr="00F37141" w:rsidRDefault="007B4FC4" w:rsidP="007B4FC4">
      <w:pPr>
        <w:jc w:val="center"/>
        <w:rPr>
          <w:rFonts w:eastAsia="Times New Roman"/>
          <w:b/>
          <w:u w:val="single"/>
        </w:rPr>
      </w:pPr>
      <w:r w:rsidRPr="00F37141">
        <w:rPr>
          <w:rFonts w:eastAsia="Times New Roman"/>
          <w:b/>
          <w:u w:val="single"/>
        </w:rPr>
        <w:lastRenderedPageBreak/>
        <w:t>BOARD OF MANAGERS</w:t>
      </w:r>
      <w:r w:rsidR="003E007E">
        <w:rPr>
          <w:rFonts w:eastAsia="Times New Roman"/>
          <w:b/>
          <w:u w:val="single"/>
        </w:rPr>
        <w:t xml:space="preserve"> </w:t>
      </w:r>
    </w:p>
    <w:p w:rsidR="007F026E" w:rsidRPr="00F37141" w:rsidRDefault="007F026E" w:rsidP="007B4FC4">
      <w:pPr>
        <w:jc w:val="center"/>
        <w:rPr>
          <w:rFonts w:eastAsia="Times New Roman"/>
          <w:b/>
          <w:u w:val="single"/>
        </w:rPr>
      </w:pPr>
    </w:p>
    <w:p w:rsidR="00DA0B23" w:rsidRPr="00DA0B23" w:rsidRDefault="00DA0B23" w:rsidP="00DA0B23">
      <w:pPr>
        <w:spacing w:line="276" w:lineRule="auto"/>
        <w:ind w:firstLine="720"/>
        <w:rPr>
          <w:rFonts w:eastAsia="Times New Roman"/>
        </w:rPr>
      </w:pPr>
      <w:r w:rsidRPr="00DA0B23">
        <w:rPr>
          <w:rFonts w:eastAsia="Times New Roman"/>
        </w:rPr>
        <w:t>God continues to bless us as a congregation.  I would like to take this opportunity to thank the Board and all the members of the congregation that continue to support all the events/tasks that are in there to assist with the care and maintenance of the church and its functions.</w:t>
      </w:r>
    </w:p>
    <w:p w:rsidR="00DA0B23" w:rsidRPr="00DA0B23" w:rsidRDefault="00DA0B23" w:rsidP="00DA0B23">
      <w:pPr>
        <w:spacing w:line="276" w:lineRule="auto"/>
        <w:ind w:firstLine="720"/>
        <w:rPr>
          <w:rFonts w:eastAsia="Times New Roman"/>
        </w:rPr>
      </w:pPr>
      <w:r w:rsidRPr="00DA0B23">
        <w:rPr>
          <w:rFonts w:eastAsia="Times New Roman"/>
        </w:rPr>
        <w:t>We could not complete our duties without a supportive Minister, Session, Trustees and Congregation.  We have built a solid team and as part of a gracious community we see support from others.</w:t>
      </w:r>
    </w:p>
    <w:p w:rsidR="00DA0B23" w:rsidRPr="00DA0B23" w:rsidRDefault="00DA0B23" w:rsidP="00DA0B23">
      <w:pPr>
        <w:spacing w:line="276" w:lineRule="auto"/>
        <w:ind w:firstLine="720"/>
        <w:rPr>
          <w:rFonts w:eastAsia="Times New Roman"/>
        </w:rPr>
      </w:pPr>
      <w:r w:rsidRPr="00DA0B23">
        <w:rPr>
          <w:rFonts w:eastAsia="Times New Roman"/>
        </w:rPr>
        <w:t>There were many improvements made over the year to our church building.  We have replaced both the front and back doors of the church and now have an automatic door opener at the front entrance.  We enhanced the railings to the front entrance.</w:t>
      </w:r>
    </w:p>
    <w:p w:rsidR="00DA0B23" w:rsidRPr="00DA0B23" w:rsidRDefault="00DA0B23" w:rsidP="00DA0B23">
      <w:pPr>
        <w:spacing w:line="276" w:lineRule="auto"/>
        <w:ind w:firstLine="720"/>
        <w:rPr>
          <w:rFonts w:eastAsia="Times New Roman"/>
        </w:rPr>
      </w:pPr>
      <w:r w:rsidRPr="00DA0B23">
        <w:rPr>
          <w:rFonts w:eastAsia="Times New Roman"/>
        </w:rPr>
        <w:t>We are now able to monitor the temperature in the sanctuary and basement to help us catch issues early.  We already made use of this last week and were able to correct the problem quickly without affecting any events or services.</w:t>
      </w:r>
    </w:p>
    <w:p w:rsidR="00DA0B23" w:rsidRPr="00DA0B23" w:rsidRDefault="00DA0B23" w:rsidP="00DA0B23">
      <w:pPr>
        <w:spacing w:line="276" w:lineRule="auto"/>
        <w:ind w:firstLine="720"/>
        <w:rPr>
          <w:rFonts w:eastAsia="Times New Roman"/>
        </w:rPr>
      </w:pPr>
      <w:r w:rsidRPr="00DA0B23">
        <w:rPr>
          <w:rFonts w:eastAsia="Times New Roman"/>
        </w:rPr>
        <w:t xml:space="preserve">A minor correction to the drainage on the outside of the church has stopped the run off from affecting our </w:t>
      </w:r>
      <w:proofErr w:type="spellStart"/>
      <w:r w:rsidRPr="00DA0B23">
        <w:rPr>
          <w:rFonts w:eastAsia="Times New Roman"/>
        </w:rPr>
        <w:t>neighbours</w:t>
      </w:r>
      <w:proofErr w:type="spellEnd"/>
      <w:r w:rsidRPr="00DA0B23">
        <w:rPr>
          <w:rFonts w:eastAsia="Times New Roman"/>
        </w:rPr>
        <w:t>.</w:t>
      </w:r>
    </w:p>
    <w:p w:rsidR="00DA0B23" w:rsidRPr="00DA0B23" w:rsidRDefault="00DA0B23" w:rsidP="00DA0B23">
      <w:pPr>
        <w:spacing w:line="276" w:lineRule="auto"/>
        <w:ind w:firstLine="720"/>
        <w:rPr>
          <w:rFonts w:eastAsia="Times New Roman"/>
        </w:rPr>
      </w:pPr>
      <w:r w:rsidRPr="00DA0B23">
        <w:rPr>
          <w:rFonts w:eastAsia="Times New Roman"/>
        </w:rPr>
        <w:t xml:space="preserve">Our trees have had a proper maintenance completed to ensure their health.  We will next start a regular cleanup opportunity around the base of the trees.  We will also work with our </w:t>
      </w:r>
      <w:proofErr w:type="spellStart"/>
      <w:r w:rsidRPr="00DA0B23">
        <w:rPr>
          <w:rFonts w:eastAsia="Times New Roman"/>
        </w:rPr>
        <w:t>neighbours</w:t>
      </w:r>
      <w:proofErr w:type="spellEnd"/>
      <w:r w:rsidRPr="00DA0B23">
        <w:rPr>
          <w:rFonts w:eastAsia="Times New Roman"/>
        </w:rPr>
        <w:t xml:space="preserve"> in an attempt to keep the trees healthy.</w:t>
      </w:r>
    </w:p>
    <w:p w:rsidR="00DA0B23" w:rsidRPr="00DA0B23" w:rsidRDefault="00DA0B23" w:rsidP="00DA0B23">
      <w:pPr>
        <w:spacing w:line="276" w:lineRule="auto"/>
        <w:ind w:firstLine="720"/>
        <w:rPr>
          <w:rFonts w:eastAsia="Times New Roman"/>
        </w:rPr>
      </w:pPr>
      <w:r w:rsidRPr="00DA0B23">
        <w:rPr>
          <w:rFonts w:eastAsia="Times New Roman"/>
        </w:rPr>
        <w:t>We finished over 9 months of savings through negotiations with Bell.</w:t>
      </w:r>
    </w:p>
    <w:p w:rsidR="00DA0B23" w:rsidRPr="00DA0B23" w:rsidRDefault="00DA0B23" w:rsidP="00DA0B23">
      <w:pPr>
        <w:spacing w:line="276" w:lineRule="auto"/>
        <w:ind w:firstLine="720"/>
        <w:rPr>
          <w:rFonts w:eastAsia="Times New Roman"/>
        </w:rPr>
      </w:pPr>
      <w:r w:rsidRPr="00DA0B23">
        <w:rPr>
          <w:rFonts w:eastAsia="Times New Roman"/>
        </w:rPr>
        <w:t>We have determined that lunches are not the best fit for our congregation so we will not be running week day lunch fundraisers in the future.</w:t>
      </w:r>
    </w:p>
    <w:p w:rsidR="00DA0B23" w:rsidRPr="00DA0B23" w:rsidRDefault="00DA0B23" w:rsidP="00DA0B23">
      <w:pPr>
        <w:spacing w:line="276" w:lineRule="auto"/>
        <w:ind w:firstLine="720"/>
        <w:rPr>
          <w:rFonts w:eastAsia="Times New Roman"/>
        </w:rPr>
      </w:pPr>
      <w:r w:rsidRPr="00DA0B23">
        <w:rPr>
          <w:rFonts w:eastAsia="Times New Roman"/>
        </w:rPr>
        <w:t xml:space="preserve">We can’t thank the congregation enough for attending the board events and all the volunteers and donations of food. </w:t>
      </w:r>
      <w:r>
        <w:rPr>
          <w:rFonts w:eastAsia="Times New Roman"/>
        </w:rPr>
        <w:t>W</w:t>
      </w:r>
      <w:r w:rsidRPr="00DA0B23">
        <w:rPr>
          <w:rFonts w:eastAsia="Times New Roman"/>
        </w:rPr>
        <w:t xml:space="preserve">e hope we can </w:t>
      </w:r>
      <w:r w:rsidRPr="00DA0B23">
        <w:rPr>
          <w:rFonts w:eastAsia="Times New Roman"/>
        </w:rPr>
        <w:t>continue these at a successful level.</w:t>
      </w:r>
    </w:p>
    <w:p w:rsidR="00DA0B23" w:rsidRPr="00DA0B23" w:rsidRDefault="00DA0B23" w:rsidP="00DA0B23">
      <w:pPr>
        <w:ind w:firstLine="720"/>
        <w:rPr>
          <w:rFonts w:eastAsia="Times New Roman"/>
        </w:rPr>
      </w:pPr>
      <w:r w:rsidRPr="00DA0B23">
        <w:rPr>
          <w:rFonts w:eastAsia="Times New Roman"/>
        </w:rPr>
        <w:t>This year’s meals will be:</w:t>
      </w:r>
    </w:p>
    <w:p w:rsidR="00DA0B23" w:rsidRPr="00DA0B23" w:rsidRDefault="00DA0B23" w:rsidP="00DA0B23">
      <w:pPr>
        <w:numPr>
          <w:ilvl w:val="1"/>
          <w:numId w:val="20"/>
        </w:numPr>
        <w:spacing w:line="276" w:lineRule="auto"/>
        <w:rPr>
          <w:rFonts w:eastAsia="Times New Roman"/>
        </w:rPr>
      </w:pPr>
      <w:r w:rsidRPr="00DA0B23">
        <w:rPr>
          <w:rFonts w:eastAsia="Times New Roman"/>
        </w:rPr>
        <w:t>Knox Family Breakfast April 19</w:t>
      </w:r>
      <w:r w:rsidRPr="00DA0B23">
        <w:rPr>
          <w:rFonts w:eastAsia="Times New Roman"/>
          <w:vertAlign w:val="superscript"/>
        </w:rPr>
        <w:t>th</w:t>
      </w:r>
      <w:r w:rsidRPr="00DA0B23">
        <w:rPr>
          <w:rFonts w:eastAsia="Times New Roman"/>
        </w:rPr>
        <w:t xml:space="preserve"> </w:t>
      </w:r>
    </w:p>
    <w:p w:rsidR="00DA0B23" w:rsidRPr="00DA0B23" w:rsidRDefault="00DA0B23" w:rsidP="00DA0B23">
      <w:pPr>
        <w:numPr>
          <w:ilvl w:val="1"/>
          <w:numId w:val="20"/>
        </w:numPr>
        <w:spacing w:line="276" w:lineRule="auto"/>
        <w:rPr>
          <w:rFonts w:eastAsia="Times New Roman"/>
        </w:rPr>
      </w:pPr>
      <w:r w:rsidRPr="00DA0B23">
        <w:rPr>
          <w:rFonts w:eastAsia="Times New Roman"/>
        </w:rPr>
        <w:t xml:space="preserve">Turkey Dinner April 25th </w:t>
      </w:r>
    </w:p>
    <w:p w:rsidR="00DA0B23" w:rsidRPr="00DA0B23" w:rsidRDefault="00DA0B23" w:rsidP="00DA0B23">
      <w:pPr>
        <w:numPr>
          <w:ilvl w:val="1"/>
          <w:numId w:val="20"/>
        </w:numPr>
        <w:spacing w:line="276" w:lineRule="auto"/>
        <w:rPr>
          <w:rFonts w:eastAsia="Times New Roman"/>
        </w:rPr>
      </w:pPr>
      <w:r w:rsidRPr="00DA0B23">
        <w:rPr>
          <w:rFonts w:eastAsia="Times New Roman"/>
        </w:rPr>
        <w:t xml:space="preserve">Strawberry Supper June 20th </w:t>
      </w:r>
    </w:p>
    <w:p w:rsidR="00DA0B23" w:rsidRPr="00DA0B23" w:rsidRDefault="00DA0B23" w:rsidP="00DA0B23">
      <w:pPr>
        <w:numPr>
          <w:ilvl w:val="1"/>
          <w:numId w:val="20"/>
        </w:numPr>
        <w:spacing w:line="276" w:lineRule="auto"/>
        <w:rPr>
          <w:rFonts w:eastAsia="Times New Roman"/>
        </w:rPr>
      </w:pPr>
      <w:r w:rsidRPr="00DA0B23">
        <w:rPr>
          <w:rFonts w:eastAsia="Times New Roman"/>
        </w:rPr>
        <w:t>Roast Beef and Silent Auction October 17th</w:t>
      </w:r>
    </w:p>
    <w:p w:rsidR="00DA0B23" w:rsidRPr="00DA0B23" w:rsidRDefault="00DA0B23" w:rsidP="00DA0B23">
      <w:pPr>
        <w:spacing w:line="276" w:lineRule="auto"/>
        <w:ind w:firstLine="720"/>
        <w:rPr>
          <w:rFonts w:eastAsia="Times New Roman"/>
        </w:rPr>
      </w:pPr>
      <w:r w:rsidRPr="00DA0B23">
        <w:rPr>
          <w:rFonts w:eastAsia="Times New Roman"/>
        </w:rPr>
        <w:t>We held another Garage Sale this year providing a great return and an opportunity to continue to recycle in a positive way.  We will take this year off to allow for a break.</w:t>
      </w:r>
    </w:p>
    <w:p w:rsidR="00DA0B23" w:rsidRPr="00DA0B23" w:rsidRDefault="00DA0B23" w:rsidP="00DA0B23">
      <w:pPr>
        <w:spacing w:line="276" w:lineRule="auto"/>
        <w:ind w:firstLine="720"/>
        <w:rPr>
          <w:rFonts w:eastAsia="Times New Roman"/>
        </w:rPr>
      </w:pPr>
      <w:r w:rsidRPr="00DA0B23">
        <w:rPr>
          <w:rFonts w:eastAsia="Times New Roman"/>
        </w:rPr>
        <w:t xml:space="preserve">We once again worked with </w:t>
      </w:r>
      <w:r w:rsidRPr="00DA0B23">
        <w:rPr>
          <w:rFonts w:eastAsia="Times New Roman"/>
          <w:i/>
        </w:rPr>
        <w:t>Gardens by Hummingbird</w:t>
      </w:r>
      <w:r w:rsidRPr="00DA0B23">
        <w:rPr>
          <w:rFonts w:eastAsia="Times New Roman"/>
        </w:rPr>
        <w:t xml:space="preserve"> to maintain our gardens and they looked great.  Watch for some new plants to be added this year</w:t>
      </w:r>
    </w:p>
    <w:p w:rsidR="00DA0B23" w:rsidRPr="00DA0B23" w:rsidRDefault="00DA0B23" w:rsidP="00DA0B23">
      <w:pPr>
        <w:spacing w:line="276" w:lineRule="auto"/>
        <w:ind w:firstLine="720"/>
        <w:rPr>
          <w:rFonts w:eastAsia="Times New Roman"/>
        </w:rPr>
      </w:pPr>
      <w:r w:rsidRPr="00DA0B23">
        <w:rPr>
          <w:rFonts w:eastAsia="Times New Roman"/>
        </w:rPr>
        <w:t>The Board continues to look for ways to maintain the church building.  If you have skills that could help us whether with maintenance or improvements or fundraising, we need your help and input.  We would love for you to join us on the Board or just assist when you can.  There will be a new sign-up sheet on the new white board installed at the base of the stairs to the sanctuary.  If you think you can help us with any of the tasks please feel free to sign up.</w:t>
      </w:r>
    </w:p>
    <w:p w:rsidR="00DA0B23" w:rsidRPr="00DA0B23" w:rsidRDefault="00DA0B23" w:rsidP="00DA0B23">
      <w:pPr>
        <w:spacing w:line="276" w:lineRule="auto"/>
        <w:ind w:firstLine="720"/>
        <w:rPr>
          <w:rFonts w:eastAsia="Times New Roman"/>
        </w:rPr>
      </w:pPr>
      <w:r w:rsidRPr="00DA0B23">
        <w:rPr>
          <w:rFonts w:eastAsia="Times New Roman"/>
        </w:rPr>
        <w:t>This is a congregation that knows how to give back and we are grateful for that.  The Board of Managers wants to give a special thank you to all that support us with a special mention to Barbara</w:t>
      </w:r>
      <w:r w:rsidR="00BA5759">
        <w:rPr>
          <w:rFonts w:eastAsia="Times New Roman"/>
        </w:rPr>
        <w:t>.</w:t>
      </w:r>
      <w:r w:rsidRPr="00DA0B23">
        <w:rPr>
          <w:rFonts w:eastAsia="Times New Roman"/>
        </w:rPr>
        <w:t xml:space="preserve">  Barbara helps with so many things that you may not be aware of.  There are many rental requests and Barbara helps us handle.  I would also like to thank our caretaker, Wendy Simpson, as she continues to take such good care of this building with all the changing demands.</w:t>
      </w:r>
    </w:p>
    <w:p w:rsidR="00DA0B23" w:rsidRPr="00DA0B23" w:rsidRDefault="00DA0B23" w:rsidP="00DA0B23">
      <w:pPr>
        <w:spacing w:line="276" w:lineRule="auto"/>
        <w:ind w:firstLine="720"/>
        <w:rPr>
          <w:rFonts w:eastAsia="Times New Roman"/>
        </w:rPr>
      </w:pPr>
      <w:r w:rsidRPr="00DA0B23">
        <w:rPr>
          <w:rFonts w:eastAsia="Times New Roman"/>
        </w:rPr>
        <w:lastRenderedPageBreak/>
        <w:t>I could never thank the Board Members for all the effort they give to continue to look after our church.  They, along with the tremendous volunteers and supporters, allow us to do good work for our Father.  I think He would be proud.</w:t>
      </w:r>
    </w:p>
    <w:p w:rsidR="00DA0B23" w:rsidRPr="00DA0B23" w:rsidRDefault="00DA0B23" w:rsidP="00DA0B23">
      <w:pPr>
        <w:spacing w:line="276" w:lineRule="auto"/>
        <w:ind w:firstLine="720"/>
        <w:rPr>
          <w:rFonts w:eastAsia="Times New Roman"/>
        </w:rPr>
      </w:pPr>
      <w:r w:rsidRPr="00DA0B23">
        <w:rPr>
          <w:rFonts w:eastAsia="Times New Roman"/>
        </w:rPr>
        <w:t>We are a blessed congregation.  Continue to keep praying for assistance in the following of God’s wishes.</w:t>
      </w:r>
    </w:p>
    <w:p w:rsidR="00DA0B23" w:rsidRPr="00DA0B23" w:rsidRDefault="00DA0B23" w:rsidP="00DA0B23">
      <w:pPr>
        <w:spacing w:line="276" w:lineRule="auto"/>
        <w:rPr>
          <w:rFonts w:eastAsia="Times New Roman"/>
        </w:rPr>
      </w:pPr>
    </w:p>
    <w:p w:rsidR="00DA0B23" w:rsidRPr="00DA0B23" w:rsidRDefault="00DA0B23" w:rsidP="00DA0B23">
      <w:pPr>
        <w:spacing w:line="276" w:lineRule="auto"/>
        <w:rPr>
          <w:rFonts w:eastAsia="Times New Roman"/>
        </w:rPr>
      </w:pPr>
      <w:r w:rsidRPr="00DA0B23">
        <w:rPr>
          <w:rFonts w:eastAsia="Times New Roman"/>
        </w:rPr>
        <w:t>Yours faithfully</w:t>
      </w:r>
    </w:p>
    <w:p w:rsidR="00DA0B23" w:rsidRPr="00DA0B23" w:rsidRDefault="00DA0B23" w:rsidP="00DA0B23">
      <w:pPr>
        <w:spacing w:line="276" w:lineRule="auto"/>
        <w:rPr>
          <w:rFonts w:eastAsia="Times New Roman"/>
        </w:rPr>
      </w:pPr>
    </w:p>
    <w:p w:rsidR="00DA0B23" w:rsidRPr="00DA0B23" w:rsidRDefault="00DA0B23" w:rsidP="00DA0B23">
      <w:pPr>
        <w:spacing w:line="276" w:lineRule="auto"/>
        <w:rPr>
          <w:rFonts w:eastAsia="Times New Roman"/>
        </w:rPr>
      </w:pPr>
      <w:r w:rsidRPr="00DA0B23">
        <w:rPr>
          <w:rFonts w:eastAsia="Times New Roman"/>
        </w:rPr>
        <w:t>Lori Knox</w:t>
      </w:r>
    </w:p>
    <w:p w:rsidR="00DA0B23" w:rsidRPr="00DA0B23" w:rsidRDefault="00DA0B23" w:rsidP="00DA0B23">
      <w:pPr>
        <w:spacing w:line="276" w:lineRule="auto"/>
        <w:rPr>
          <w:rFonts w:eastAsia="Times New Roman"/>
        </w:rPr>
      </w:pPr>
      <w:r w:rsidRPr="00DA0B23">
        <w:rPr>
          <w:rFonts w:eastAsia="Times New Roman"/>
        </w:rPr>
        <w:t>Board Chairman</w:t>
      </w:r>
    </w:p>
    <w:p w:rsidR="00DA0B23" w:rsidRPr="00DA0B23" w:rsidRDefault="00DA0B23" w:rsidP="00DA0B23">
      <w:pPr>
        <w:spacing w:line="276" w:lineRule="auto"/>
        <w:rPr>
          <w:rFonts w:eastAsia="Times New Roman"/>
          <w:sz w:val="16"/>
          <w:szCs w:val="16"/>
        </w:rPr>
      </w:pPr>
    </w:p>
    <w:p w:rsidR="007F026E" w:rsidRPr="00F37141" w:rsidRDefault="007F026E" w:rsidP="007F026E">
      <w:pPr>
        <w:spacing w:line="276" w:lineRule="auto"/>
        <w:rPr>
          <w:rFonts w:eastAsia="Times New Roman"/>
          <w:sz w:val="16"/>
          <w:szCs w:val="16"/>
        </w:rPr>
      </w:pPr>
    </w:p>
    <w:p w:rsidR="00112845" w:rsidRPr="00FE7D2D" w:rsidRDefault="00112845" w:rsidP="00112845">
      <w:pPr>
        <w:spacing w:after="200"/>
        <w:jc w:val="center"/>
        <w:rPr>
          <w:b/>
          <w:u w:val="single"/>
          <w:lang w:val="en-CA"/>
        </w:rPr>
      </w:pPr>
      <w:r w:rsidRPr="00FE7D2D">
        <w:rPr>
          <w:b/>
          <w:u w:val="single"/>
          <w:lang w:val="en-CA"/>
        </w:rPr>
        <w:t xml:space="preserve">KNOX CHOIR </w:t>
      </w:r>
    </w:p>
    <w:p w:rsidR="00112845" w:rsidRPr="00F37141" w:rsidRDefault="00112845" w:rsidP="00F37141">
      <w:pPr>
        <w:ind w:firstLine="720"/>
        <w:rPr>
          <w:lang w:val="en-CA"/>
        </w:rPr>
      </w:pPr>
      <w:r w:rsidRPr="00F37141">
        <w:rPr>
          <w:lang w:val="en-CA"/>
        </w:rPr>
        <w:t xml:space="preserve">The music ministry continues to thrive at Knox through the hymns and praises, and the music of the choir and soloists who perform throughout the year. Rev. Tobey and I meet on a regular basis to plan and prepare music for each service. Our aim is to enhance the themes and topics presented in the weekly scriptures and sermon. </w:t>
      </w:r>
    </w:p>
    <w:p w:rsidR="00112845" w:rsidRPr="00F37141" w:rsidRDefault="00112845" w:rsidP="00F37141">
      <w:pPr>
        <w:ind w:firstLine="720"/>
        <w:rPr>
          <w:lang w:val="en-CA"/>
        </w:rPr>
      </w:pPr>
      <w:r w:rsidRPr="00F37141">
        <w:rPr>
          <w:lang w:val="en-CA"/>
        </w:rPr>
        <w:t xml:space="preserve">The Good Friday service took place at St. John’s United Church. This time Knox choir joined with the St. John’s choir and their director, John </w:t>
      </w:r>
      <w:proofErr w:type="spellStart"/>
      <w:r w:rsidRPr="00F37141">
        <w:rPr>
          <w:lang w:val="en-CA"/>
        </w:rPr>
        <w:t>Dodington</w:t>
      </w:r>
      <w:proofErr w:type="spellEnd"/>
      <w:r w:rsidRPr="00F37141">
        <w:rPr>
          <w:lang w:val="en-CA"/>
        </w:rPr>
        <w:t xml:space="preserve">, to sing anthems and lead hymn singing for the joint congregational service.  </w:t>
      </w:r>
    </w:p>
    <w:p w:rsidR="00112845" w:rsidRPr="00F37141" w:rsidRDefault="00112845" w:rsidP="00F37141">
      <w:pPr>
        <w:ind w:firstLine="720"/>
        <w:rPr>
          <w:lang w:val="en-CA"/>
        </w:rPr>
      </w:pPr>
      <w:r w:rsidRPr="00F37141">
        <w:rPr>
          <w:lang w:val="en-CA"/>
        </w:rPr>
        <w:t xml:space="preserve">On Easter Sunday Marianne Edward and Dan Jones led the congregation in praise music with guitar accompaniment. The choir sang two anthems, </w:t>
      </w:r>
      <w:proofErr w:type="gramStart"/>
      <w:r w:rsidRPr="00F37141">
        <w:rPr>
          <w:i/>
          <w:lang w:val="en-CA"/>
        </w:rPr>
        <w:t>It</w:t>
      </w:r>
      <w:proofErr w:type="gramEnd"/>
      <w:r w:rsidRPr="00F37141">
        <w:rPr>
          <w:i/>
          <w:lang w:val="en-CA"/>
        </w:rPr>
        <w:t xml:space="preserve"> was for Love</w:t>
      </w:r>
      <w:r w:rsidRPr="00F37141">
        <w:rPr>
          <w:lang w:val="en-CA"/>
        </w:rPr>
        <w:t xml:space="preserve"> and </w:t>
      </w:r>
      <w:r w:rsidRPr="00F37141">
        <w:rPr>
          <w:i/>
          <w:lang w:val="en-CA"/>
        </w:rPr>
        <w:t>God is so Good to Me</w:t>
      </w:r>
      <w:r w:rsidRPr="00F37141">
        <w:rPr>
          <w:lang w:val="en-CA"/>
        </w:rPr>
        <w:t xml:space="preserve">. </w:t>
      </w:r>
    </w:p>
    <w:p w:rsidR="00112845" w:rsidRPr="00F37141" w:rsidRDefault="00112845" w:rsidP="00F37141">
      <w:pPr>
        <w:ind w:firstLine="720"/>
        <w:rPr>
          <w:lang w:val="en-CA"/>
        </w:rPr>
      </w:pPr>
      <w:r w:rsidRPr="00F37141">
        <w:rPr>
          <w:lang w:val="en-CA"/>
        </w:rPr>
        <w:t xml:space="preserve">Emily den </w:t>
      </w:r>
      <w:proofErr w:type="spellStart"/>
      <w:r w:rsidRPr="00F37141">
        <w:rPr>
          <w:lang w:val="en-CA"/>
        </w:rPr>
        <w:t>Haan</w:t>
      </w:r>
      <w:proofErr w:type="spellEnd"/>
      <w:r w:rsidRPr="00F37141">
        <w:rPr>
          <w:lang w:val="en-CA"/>
        </w:rPr>
        <w:t xml:space="preserve"> was our soloist for the Anniversary service, singing </w:t>
      </w:r>
      <w:r w:rsidRPr="00F37141">
        <w:rPr>
          <w:i/>
          <w:lang w:val="en-CA"/>
        </w:rPr>
        <w:t>Wade in the Water</w:t>
      </w:r>
      <w:r w:rsidRPr="00F37141">
        <w:rPr>
          <w:lang w:val="en-CA"/>
        </w:rPr>
        <w:t xml:space="preserve">, and an upbeat gospel arrangement of </w:t>
      </w:r>
      <w:r w:rsidRPr="00F37141">
        <w:rPr>
          <w:i/>
          <w:lang w:val="en-CA"/>
        </w:rPr>
        <w:t>The Old Rugged Cross</w:t>
      </w:r>
      <w:r w:rsidRPr="00F37141">
        <w:rPr>
          <w:lang w:val="en-CA"/>
        </w:rPr>
        <w:t xml:space="preserve">. </w:t>
      </w:r>
    </w:p>
    <w:p w:rsidR="00112845" w:rsidRPr="00F37141" w:rsidRDefault="00112845" w:rsidP="00F37141">
      <w:pPr>
        <w:ind w:firstLine="720"/>
        <w:rPr>
          <w:lang w:val="en-CA"/>
        </w:rPr>
      </w:pPr>
      <w:r w:rsidRPr="00F37141">
        <w:rPr>
          <w:lang w:val="en-CA"/>
        </w:rPr>
        <w:t xml:space="preserve">For the Remembrance Day service Elaine Hanlon and Hans </w:t>
      </w:r>
      <w:proofErr w:type="spellStart"/>
      <w:r w:rsidRPr="00F37141">
        <w:rPr>
          <w:lang w:val="en-CA"/>
        </w:rPr>
        <w:t>Dyck</w:t>
      </w:r>
      <w:proofErr w:type="spellEnd"/>
      <w:r w:rsidRPr="00F37141">
        <w:rPr>
          <w:lang w:val="en-CA"/>
        </w:rPr>
        <w:t xml:space="preserve"> performed </w:t>
      </w:r>
      <w:r w:rsidRPr="00F37141">
        <w:rPr>
          <w:i/>
          <w:lang w:val="en-CA"/>
        </w:rPr>
        <w:t>The White Cliffs of Dover</w:t>
      </w:r>
      <w:r w:rsidRPr="00F37141">
        <w:rPr>
          <w:lang w:val="en-CA"/>
        </w:rPr>
        <w:t xml:space="preserve">, accompanied by choir and piano. </w:t>
      </w:r>
    </w:p>
    <w:p w:rsidR="00112845" w:rsidRPr="00F37141" w:rsidRDefault="00112845" w:rsidP="00F37141">
      <w:pPr>
        <w:ind w:firstLine="720"/>
        <w:rPr>
          <w:lang w:val="en-CA"/>
        </w:rPr>
      </w:pPr>
      <w:r w:rsidRPr="00F37141">
        <w:rPr>
          <w:lang w:val="en-CA"/>
        </w:rPr>
        <w:t>“</w:t>
      </w:r>
      <w:r w:rsidRPr="00F37141">
        <w:rPr>
          <w:i/>
          <w:lang w:val="en-CA"/>
        </w:rPr>
        <w:t>Celebrate the Season</w:t>
      </w:r>
      <w:r w:rsidRPr="00F37141">
        <w:rPr>
          <w:lang w:val="en-CA"/>
        </w:rPr>
        <w:t xml:space="preserve">” was our cantata message this Christmas. The Alliston Golden Bells were our special guests, and beautifully set the tone, performing three Christmas selections. Marianne Edward was our narrator, Dan Jones was on percussion, and Kate and Katrina Wager added countermelodies to two of the cantata selections. Many thanks to all participants, but </w:t>
      </w:r>
      <w:proofErr w:type="gramStart"/>
      <w:r w:rsidRPr="00F37141">
        <w:rPr>
          <w:lang w:val="en-CA"/>
        </w:rPr>
        <w:t>a special</w:t>
      </w:r>
      <w:proofErr w:type="gramEnd"/>
      <w:r w:rsidRPr="00F37141">
        <w:rPr>
          <w:lang w:val="en-CA"/>
        </w:rPr>
        <w:t xml:space="preserve"> thanks to Emily who skillfully leads the choir with patience and humour. </w:t>
      </w:r>
    </w:p>
    <w:p w:rsidR="00112845" w:rsidRPr="00F37141" w:rsidRDefault="00112845" w:rsidP="00F37141">
      <w:pPr>
        <w:ind w:firstLine="720"/>
        <w:rPr>
          <w:lang w:val="en-CA"/>
        </w:rPr>
      </w:pPr>
      <w:r w:rsidRPr="00F37141">
        <w:rPr>
          <w:lang w:val="en-CA"/>
        </w:rPr>
        <w:t xml:space="preserve">On Christmas Eve Emily shared her talents again, singing </w:t>
      </w:r>
      <w:r w:rsidRPr="00F37141">
        <w:rPr>
          <w:i/>
          <w:lang w:val="en-CA"/>
        </w:rPr>
        <w:t>O Holy Night</w:t>
      </w:r>
      <w:r w:rsidRPr="00F37141">
        <w:rPr>
          <w:lang w:val="en-CA"/>
        </w:rPr>
        <w:t xml:space="preserve">. </w:t>
      </w:r>
    </w:p>
    <w:p w:rsidR="00112845" w:rsidRPr="00F37141" w:rsidRDefault="00112845" w:rsidP="00F37141">
      <w:pPr>
        <w:ind w:firstLine="720"/>
        <w:rPr>
          <w:lang w:val="en-CA"/>
        </w:rPr>
      </w:pPr>
      <w:r w:rsidRPr="00F37141">
        <w:rPr>
          <w:lang w:val="en-CA"/>
        </w:rPr>
        <w:t xml:space="preserve">We are pleased to welcome Dan and Gillian Jones and Pat Lomas to Knox. Dan and Pat are former worship leaders from the Presbyterian </w:t>
      </w:r>
      <w:r w:rsidR="00A8675A" w:rsidRPr="00F37141">
        <w:rPr>
          <w:lang w:val="en-CA"/>
        </w:rPr>
        <w:t>C</w:t>
      </w:r>
      <w:r w:rsidRPr="00F37141">
        <w:rPr>
          <w:lang w:val="en-CA"/>
        </w:rPr>
        <w:t xml:space="preserve">hurch in Angus (now closed). They have generously offered to help with the music ministry at Knox. Gillian sang with the choir in our Christmas cantata, and Dan and Pat have accompanied several of our hymns and praises.  We greatly appreciate their musical talents. </w:t>
      </w:r>
    </w:p>
    <w:p w:rsidR="00112845" w:rsidRPr="00F37141" w:rsidRDefault="00112845" w:rsidP="00F37141">
      <w:pPr>
        <w:ind w:firstLine="720"/>
        <w:rPr>
          <w:lang w:val="en-CA"/>
        </w:rPr>
      </w:pPr>
      <w:r w:rsidRPr="00F37141">
        <w:rPr>
          <w:lang w:val="en-CA"/>
        </w:rPr>
        <w:t xml:space="preserve">Choir participation at Knox is entirely </w:t>
      </w:r>
      <w:proofErr w:type="gramStart"/>
      <w:r w:rsidRPr="00F37141">
        <w:rPr>
          <w:lang w:val="en-CA"/>
        </w:rPr>
        <w:t>volunteer</w:t>
      </w:r>
      <w:proofErr w:type="gramEnd"/>
      <w:r w:rsidRPr="00F37141">
        <w:rPr>
          <w:lang w:val="en-CA"/>
        </w:rPr>
        <w:t>, and I am so grateful for the commitment and contribution of each singer. New members are always welcome.</w:t>
      </w:r>
    </w:p>
    <w:p w:rsidR="00112845" w:rsidRPr="00F37141" w:rsidRDefault="00112845" w:rsidP="00112845">
      <w:pPr>
        <w:spacing w:after="200"/>
        <w:jc w:val="both"/>
        <w:rPr>
          <w:lang w:val="en-CA"/>
        </w:rPr>
      </w:pPr>
      <w:r w:rsidRPr="00F37141">
        <w:rPr>
          <w:lang w:val="en-CA"/>
        </w:rPr>
        <w:t xml:space="preserve"> Sincerely,</w:t>
      </w:r>
    </w:p>
    <w:p w:rsidR="00112845" w:rsidRPr="00F37141" w:rsidRDefault="00112845" w:rsidP="00112845">
      <w:pPr>
        <w:rPr>
          <w:lang w:val="en-CA"/>
        </w:rPr>
      </w:pPr>
      <w:r w:rsidRPr="00F37141">
        <w:rPr>
          <w:lang w:val="en-CA"/>
        </w:rPr>
        <w:t>Louise Gallaugher</w:t>
      </w:r>
    </w:p>
    <w:p w:rsidR="00112845" w:rsidRPr="00F37141" w:rsidRDefault="00112845" w:rsidP="00112845">
      <w:pPr>
        <w:spacing w:after="200"/>
        <w:rPr>
          <w:lang w:val="en-CA"/>
        </w:rPr>
      </w:pPr>
      <w:r w:rsidRPr="00F37141">
        <w:rPr>
          <w:lang w:val="en-CA"/>
        </w:rPr>
        <w:t>Director of Music</w:t>
      </w:r>
    </w:p>
    <w:p w:rsidR="00BC3D57" w:rsidRDefault="00BC3D57" w:rsidP="006471B5">
      <w:pPr>
        <w:jc w:val="center"/>
        <w:rPr>
          <w:rFonts w:eastAsia="Times New Roman"/>
          <w:b/>
          <w:u w:val="single"/>
        </w:rPr>
      </w:pPr>
    </w:p>
    <w:p w:rsidR="00BC3D57" w:rsidRDefault="00BC3D57" w:rsidP="006471B5">
      <w:pPr>
        <w:jc w:val="center"/>
        <w:rPr>
          <w:rFonts w:eastAsia="Times New Roman"/>
          <w:b/>
          <w:u w:val="single"/>
        </w:rPr>
      </w:pPr>
    </w:p>
    <w:p w:rsidR="00BC3D57" w:rsidRDefault="00BC3D57" w:rsidP="006471B5">
      <w:pPr>
        <w:jc w:val="center"/>
        <w:rPr>
          <w:rFonts w:eastAsia="Times New Roman"/>
          <w:b/>
          <w:u w:val="single"/>
        </w:rPr>
      </w:pPr>
    </w:p>
    <w:p w:rsidR="006471B5" w:rsidRPr="00F37141" w:rsidRDefault="00B0596C" w:rsidP="006471B5">
      <w:pPr>
        <w:jc w:val="center"/>
        <w:rPr>
          <w:rFonts w:ascii="Calibri" w:eastAsia="Calibri" w:hAnsi="Calibri"/>
          <w:b/>
          <w:sz w:val="22"/>
          <w:szCs w:val="22"/>
        </w:rPr>
      </w:pPr>
      <w:r w:rsidRPr="00F37141">
        <w:rPr>
          <w:rFonts w:eastAsia="Times New Roman"/>
          <w:b/>
          <w:u w:val="single"/>
        </w:rPr>
        <w:lastRenderedPageBreak/>
        <w:t>AUDIO</w:t>
      </w:r>
      <w:r w:rsidR="0031721F">
        <w:rPr>
          <w:rFonts w:eastAsia="Times New Roman"/>
          <w:b/>
          <w:u w:val="single"/>
        </w:rPr>
        <w:t>/</w:t>
      </w:r>
      <w:r w:rsidRPr="00F37141">
        <w:rPr>
          <w:rFonts w:eastAsia="Times New Roman"/>
          <w:b/>
          <w:u w:val="single"/>
        </w:rPr>
        <w:t>VISUAL REPORT</w:t>
      </w:r>
      <w:r w:rsidR="006471B5" w:rsidRPr="00F37141">
        <w:rPr>
          <w:rFonts w:ascii="Calibri" w:eastAsia="Calibri" w:hAnsi="Calibri"/>
          <w:b/>
          <w:sz w:val="22"/>
          <w:szCs w:val="22"/>
        </w:rPr>
        <w:t xml:space="preserve"> </w:t>
      </w:r>
    </w:p>
    <w:p w:rsidR="00DC0BE6" w:rsidRPr="00F37141" w:rsidRDefault="00DC0BE6" w:rsidP="006471B5">
      <w:pPr>
        <w:jc w:val="center"/>
        <w:rPr>
          <w:rFonts w:ascii="Calibri" w:eastAsia="Calibri" w:hAnsi="Calibri"/>
          <w:b/>
          <w:sz w:val="22"/>
          <w:szCs w:val="22"/>
        </w:rPr>
      </w:pPr>
    </w:p>
    <w:p w:rsidR="00DA0B23" w:rsidRDefault="0031721F" w:rsidP="00DA0B23">
      <w:pPr>
        <w:spacing w:line="259" w:lineRule="auto"/>
        <w:ind w:firstLine="720"/>
        <w:rPr>
          <w:rFonts w:eastAsia="Calibri"/>
        </w:rPr>
      </w:pPr>
      <w:r w:rsidRPr="00DA0B23">
        <w:rPr>
          <w:rFonts w:eastAsia="Calibri"/>
        </w:rPr>
        <w:t>Just a short note this year to say thank you.</w:t>
      </w:r>
    </w:p>
    <w:p w:rsidR="0031721F" w:rsidRPr="00DA0B23" w:rsidRDefault="0031721F" w:rsidP="00DA0B23">
      <w:pPr>
        <w:spacing w:line="259" w:lineRule="auto"/>
        <w:ind w:firstLine="720"/>
        <w:rPr>
          <w:rFonts w:eastAsia="Calibri"/>
        </w:rPr>
      </w:pPr>
      <w:r w:rsidRPr="00DA0B23">
        <w:rPr>
          <w:rFonts w:eastAsia="Calibri"/>
        </w:rPr>
        <w:t xml:space="preserve">The help around the sound system has changed with the moving of Tim </w:t>
      </w:r>
      <w:proofErr w:type="spellStart"/>
      <w:r w:rsidRPr="00DA0B23">
        <w:rPr>
          <w:rFonts w:eastAsia="Calibri"/>
        </w:rPr>
        <w:t>Streefkerk</w:t>
      </w:r>
      <w:proofErr w:type="spellEnd"/>
      <w:r w:rsidRPr="00DA0B23">
        <w:rPr>
          <w:rFonts w:eastAsia="Calibri"/>
        </w:rPr>
        <w:t xml:space="preserve">.  We are blessed to have Dan Morris who runs the system almost every Sunday.  We now have the assistance of Dan Jones who has extensive Audio experience.  Thanks for joining Dan J.  We have also been able to call on Laurie McCracken and Jean Hood to assist when the system needs to be run during the day.  </w:t>
      </w:r>
    </w:p>
    <w:p w:rsidR="0031721F" w:rsidRPr="00DA0B23" w:rsidRDefault="0031721F" w:rsidP="00DA0B23">
      <w:pPr>
        <w:spacing w:line="259" w:lineRule="auto"/>
        <w:ind w:firstLine="720"/>
        <w:rPr>
          <w:rFonts w:eastAsia="Calibri"/>
        </w:rPr>
      </w:pPr>
      <w:r w:rsidRPr="00DA0B23">
        <w:rPr>
          <w:rFonts w:eastAsia="Calibri"/>
        </w:rPr>
        <w:t>Thanks to Barbara Hustler, Mary Parsons and Allison Stumpo for operating the video system.  We also want to thank Barbara H and Anne Ritchie for setting up the Easy Worship for viewing so we don’t need to worry on Sundays.</w:t>
      </w:r>
    </w:p>
    <w:p w:rsidR="0031721F" w:rsidRPr="00DA0B23" w:rsidRDefault="0031721F" w:rsidP="00DA0B23">
      <w:pPr>
        <w:spacing w:line="259" w:lineRule="auto"/>
        <w:ind w:firstLine="720"/>
        <w:rPr>
          <w:rFonts w:eastAsia="Calibri"/>
        </w:rPr>
      </w:pPr>
      <w:r w:rsidRPr="00DA0B23">
        <w:rPr>
          <w:rFonts w:eastAsia="Calibri"/>
        </w:rPr>
        <w:t>We are still hoping to make further improvements on our Audio system.  If you have time to help work on the committee please let me know.</w:t>
      </w:r>
    </w:p>
    <w:p w:rsidR="0031721F" w:rsidRPr="00DA0B23" w:rsidRDefault="0031721F" w:rsidP="00DA0B23">
      <w:pPr>
        <w:spacing w:line="259" w:lineRule="auto"/>
        <w:ind w:firstLine="720"/>
        <w:rPr>
          <w:rFonts w:eastAsia="Calibri"/>
        </w:rPr>
      </w:pPr>
      <w:r w:rsidRPr="00DA0B23">
        <w:rPr>
          <w:rFonts w:eastAsia="Calibri"/>
        </w:rPr>
        <w:t>Once again I want to thank the Audio/Visual Committee and all the volunteers for their help in getting the system up and running.  We couldn’t do it without you.</w:t>
      </w:r>
    </w:p>
    <w:p w:rsidR="0031721F" w:rsidRPr="00DA0B23" w:rsidRDefault="0031721F" w:rsidP="0031721F">
      <w:pPr>
        <w:spacing w:after="160" w:line="259" w:lineRule="auto"/>
        <w:rPr>
          <w:rFonts w:eastAsia="Calibri"/>
        </w:rPr>
      </w:pPr>
      <w:r w:rsidRPr="00DA0B23">
        <w:rPr>
          <w:rFonts w:eastAsia="Calibri"/>
        </w:rPr>
        <w:t>Yours faithfully</w:t>
      </w:r>
    </w:p>
    <w:p w:rsidR="0031721F" w:rsidRPr="00DA0B23" w:rsidRDefault="0031721F" w:rsidP="0031721F">
      <w:pPr>
        <w:spacing w:line="259" w:lineRule="auto"/>
        <w:rPr>
          <w:rFonts w:eastAsia="Calibri"/>
        </w:rPr>
      </w:pPr>
      <w:r w:rsidRPr="00DA0B23">
        <w:rPr>
          <w:rFonts w:eastAsia="Calibri"/>
        </w:rPr>
        <w:t>Lori Knox</w:t>
      </w:r>
    </w:p>
    <w:p w:rsidR="0031721F" w:rsidRPr="00DA0B23" w:rsidRDefault="0031721F" w:rsidP="0031721F">
      <w:pPr>
        <w:spacing w:line="259" w:lineRule="auto"/>
        <w:rPr>
          <w:rFonts w:eastAsia="Calibri"/>
        </w:rPr>
      </w:pPr>
      <w:r w:rsidRPr="00DA0B23">
        <w:rPr>
          <w:rFonts w:eastAsia="Calibri"/>
        </w:rPr>
        <w:t>Audio/Visual System Coordinator</w:t>
      </w:r>
    </w:p>
    <w:p w:rsidR="00EF5A68" w:rsidRPr="00F37141" w:rsidRDefault="00EF5A68" w:rsidP="00726E36">
      <w:pPr>
        <w:jc w:val="center"/>
        <w:rPr>
          <w:b/>
          <w:u w:val="single"/>
        </w:rPr>
      </w:pPr>
    </w:p>
    <w:p w:rsidR="00F37141" w:rsidRDefault="00F37141" w:rsidP="00726E36">
      <w:pPr>
        <w:jc w:val="center"/>
        <w:rPr>
          <w:b/>
          <w:u w:val="single"/>
        </w:rPr>
      </w:pPr>
    </w:p>
    <w:p w:rsidR="00726E36" w:rsidRPr="00F37141" w:rsidRDefault="00726E36" w:rsidP="00726E36">
      <w:pPr>
        <w:jc w:val="center"/>
        <w:rPr>
          <w:u w:val="single"/>
        </w:rPr>
      </w:pPr>
      <w:r w:rsidRPr="00F37141">
        <w:rPr>
          <w:b/>
          <w:u w:val="single"/>
        </w:rPr>
        <w:t>THE FRIENDSHIP CIRCLE</w:t>
      </w:r>
    </w:p>
    <w:p w:rsidR="00726E36" w:rsidRPr="00F37141" w:rsidRDefault="00726E36" w:rsidP="00726E36">
      <w:pPr>
        <w:rPr>
          <w:b/>
        </w:rPr>
      </w:pPr>
    </w:p>
    <w:p w:rsidR="00614DBC" w:rsidRPr="00F37141" w:rsidRDefault="00614DBC" w:rsidP="00F37141">
      <w:pPr>
        <w:ind w:firstLine="720"/>
      </w:pPr>
      <w:r w:rsidRPr="00F37141">
        <w:t xml:space="preserve">As always, the Friendship Circle has been very busy throughout the year.  Even though the group is small, we have a long list of accomplishments over the period of twelve months.  Sometimes we have called upon members of the congregation for helping hands and many always come forward to donate their time as well as a good supply of baked goods.  For this we are very thankful. </w:t>
      </w:r>
    </w:p>
    <w:p w:rsidR="00614DBC" w:rsidRPr="00F37141" w:rsidRDefault="00614DBC" w:rsidP="00F37141">
      <w:pPr>
        <w:ind w:firstLine="720"/>
      </w:pPr>
      <w:r w:rsidRPr="00F37141">
        <w:t>As our community continues to grow, the numbers of funerals have grown steadily and the Friendship Circle has been quite busy providing for the funeral l</w:t>
      </w:r>
      <w:r w:rsidR="00106889" w:rsidRPr="00F37141">
        <w:t>unches at Drury Funeral Centre.</w:t>
      </w:r>
    </w:p>
    <w:p w:rsidR="0035693E" w:rsidRPr="00F37141" w:rsidRDefault="00823D56" w:rsidP="00F37141">
      <w:pPr>
        <w:ind w:firstLine="720"/>
      </w:pPr>
      <w:r w:rsidRPr="00F37141">
        <w:t xml:space="preserve">During 2019, we said goodbye to Tim &amp; Tammy </w:t>
      </w:r>
      <w:proofErr w:type="spellStart"/>
      <w:r w:rsidRPr="00F37141">
        <w:t>Streefkerk</w:t>
      </w:r>
      <w:proofErr w:type="spellEnd"/>
      <w:r w:rsidRPr="00F37141">
        <w:t xml:space="preserve"> and family as well as Wayne and Cheryl </w:t>
      </w:r>
      <w:proofErr w:type="spellStart"/>
      <w:r w:rsidRPr="00F37141">
        <w:t>Nafziger</w:t>
      </w:r>
      <w:proofErr w:type="spellEnd"/>
      <w:r w:rsidRPr="00F37141">
        <w:t xml:space="preserve"> and presented them with a gift card in appreciation for their faithfulness and help given over the years.</w:t>
      </w:r>
    </w:p>
    <w:p w:rsidR="0035693E" w:rsidRPr="00F37141" w:rsidRDefault="0035693E" w:rsidP="00F37141">
      <w:pPr>
        <w:ind w:firstLine="720"/>
      </w:pPr>
      <w:r w:rsidRPr="00F37141">
        <w:t xml:space="preserve">We continue to sponsor two needy children through The World Vision and also raise money for projects undertaken by our church.  </w:t>
      </w:r>
      <w:r w:rsidR="00456D69" w:rsidRPr="00F37141">
        <w:t xml:space="preserve">It was decided that </w:t>
      </w:r>
      <w:r w:rsidR="00823D56" w:rsidRPr="00F37141">
        <w:t xml:space="preserve">extra </w:t>
      </w:r>
      <w:r w:rsidR="00456D69" w:rsidRPr="00F37141">
        <w:t xml:space="preserve">new cups were needed for the kitchen and the Friendship Circle took this on as one of our projects.  </w:t>
      </w:r>
      <w:r w:rsidR="00823D56" w:rsidRPr="00F37141">
        <w:t xml:space="preserve">We hope that you enjoyed the new decorations at Christmas time which were purchased to replace others that had been used for many, many years. </w:t>
      </w:r>
      <w:r w:rsidRPr="00F37141">
        <w:t>We continue to send out cards to members of the congregation who are ill or have lost loved ones and it is important that people n</w:t>
      </w:r>
      <w:r w:rsidR="00106889" w:rsidRPr="00F37141">
        <w:t>otify us as these things occur.</w:t>
      </w:r>
    </w:p>
    <w:p w:rsidR="00614DBC" w:rsidRPr="00F37141" w:rsidRDefault="0035693E" w:rsidP="00F37141">
      <w:pPr>
        <w:ind w:firstLine="720"/>
      </w:pPr>
      <w:r w:rsidRPr="00F37141">
        <w:t>CALLING ALL LADIES!  Please come and join us for a couple of hours over a c</w:t>
      </w:r>
      <w:r w:rsidR="00770CEF" w:rsidRPr="00F37141">
        <w:t>up</w:t>
      </w:r>
      <w:r w:rsidRPr="00F37141">
        <w:t xml:space="preserve"> of coffee or tea and a snack.  Bring your friends and meet some new ones.  You will find our group very friendly and welcoming.  We also welcome your suggestions and ideas.  We meet in Knox Hall on the third Tuesday</w:t>
      </w:r>
      <w:r w:rsidR="00106889" w:rsidRPr="00F37141">
        <w:t xml:space="preserve"> of each month from 2pm to 4pm.</w:t>
      </w:r>
    </w:p>
    <w:p w:rsidR="0035693E" w:rsidRPr="00F37141" w:rsidRDefault="0035693E" w:rsidP="00F37141">
      <w:pPr>
        <w:ind w:firstLine="720"/>
      </w:pPr>
      <w:r w:rsidRPr="00F37141">
        <w:t>Many hands working together make a big difference and it is surp</w:t>
      </w:r>
      <w:r w:rsidR="007058EF" w:rsidRPr="00F37141">
        <w:t xml:space="preserve">rising what we can accomplish. </w:t>
      </w:r>
      <w:r w:rsidRPr="00F37141">
        <w:t xml:space="preserve">Thank you and </w:t>
      </w:r>
      <w:proofErr w:type="gramStart"/>
      <w:r w:rsidRPr="00F37141">
        <w:t>may</w:t>
      </w:r>
      <w:proofErr w:type="gramEnd"/>
      <w:r w:rsidRPr="00F37141">
        <w:t xml:space="preserve"> God bless you all.</w:t>
      </w:r>
    </w:p>
    <w:p w:rsidR="00F37141" w:rsidRPr="00F37141" w:rsidRDefault="00F37141" w:rsidP="00F37141">
      <w:pPr>
        <w:ind w:firstLine="720"/>
      </w:pPr>
    </w:p>
    <w:p w:rsidR="00083C66" w:rsidRPr="00F37141" w:rsidRDefault="00303721" w:rsidP="00106889">
      <w:pPr>
        <w:spacing w:after="240"/>
      </w:pPr>
      <w:r w:rsidRPr="00F37141">
        <w:t>Respectfully submitted by Rosalba Braden</w:t>
      </w:r>
      <w:r w:rsidR="00950707" w:rsidRPr="00F37141">
        <w:t xml:space="preserve"> &amp; Rae Gill</w:t>
      </w:r>
    </w:p>
    <w:p w:rsidR="00083C66" w:rsidRPr="00F37141" w:rsidRDefault="00083C66" w:rsidP="00303721"/>
    <w:p w:rsidR="00FE7D2D" w:rsidRDefault="00FE7D2D" w:rsidP="00B5794D">
      <w:pPr>
        <w:jc w:val="center"/>
        <w:rPr>
          <w:b/>
          <w:u w:val="single"/>
          <w:lang w:val="en-CA"/>
        </w:rPr>
      </w:pPr>
    </w:p>
    <w:p w:rsidR="001F4B70" w:rsidRDefault="00032629" w:rsidP="00B5794D">
      <w:pPr>
        <w:jc w:val="center"/>
        <w:rPr>
          <w:b/>
          <w:u w:val="single"/>
          <w:lang w:val="en-CA"/>
        </w:rPr>
      </w:pPr>
      <w:r w:rsidRPr="00F37141">
        <w:rPr>
          <w:b/>
          <w:u w:val="single"/>
          <w:lang w:val="en-CA"/>
        </w:rPr>
        <w:lastRenderedPageBreak/>
        <w:t>CHRIST</w:t>
      </w:r>
      <w:r w:rsidR="00733A32" w:rsidRPr="00F37141">
        <w:rPr>
          <w:b/>
          <w:u w:val="single"/>
          <w:lang w:val="en-CA"/>
        </w:rPr>
        <w:t>IAN EDUCATION &amp; CHURCH</w:t>
      </w:r>
      <w:r w:rsidRPr="00F37141">
        <w:rPr>
          <w:b/>
          <w:u w:val="single"/>
          <w:lang w:val="en-CA"/>
        </w:rPr>
        <w:t xml:space="preserve"> SCHOOL</w:t>
      </w:r>
    </w:p>
    <w:p w:rsidR="003B28CB" w:rsidRPr="00BC3D57" w:rsidRDefault="003B28CB" w:rsidP="00B5794D">
      <w:pPr>
        <w:jc w:val="center"/>
        <w:rPr>
          <w:b/>
          <w:i/>
          <w:sz w:val="16"/>
          <w:szCs w:val="16"/>
        </w:rPr>
      </w:pPr>
    </w:p>
    <w:p w:rsidR="003B28CB" w:rsidRDefault="003B28CB" w:rsidP="003B28CB">
      <w:r>
        <w:rPr>
          <w:b/>
          <w:bCs/>
          <w:u w:val="single"/>
        </w:rPr>
        <w:t>Children's Ministries</w:t>
      </w:r>
    </w:p>
    <w:p w:rsidR="003B28CB" w:rsidRDefault="003B28CB" w:rsidP="00DA0B23">
      <w:pPr>
        <w:ind w:firstLine="720"/>
      </w:pPr>
      <w:r>
        <w:t xml:space="preserve">This year we welcomed </w:t>
      </w:r>
      <w:r>
        <w:rPr>
          <w:b/>
          <w:bCs/>
        </w:rPr>
        <w:t>Logan Yoon</w:t>
      </w:r>
      <w:r w:rsidR="00CB56B3">
        <w:rPr>
          <w:b/>
          <w:bCs/>
        </w:rPr>
        <w:t>-</w:t>
      </w:r>
      <w:proofErr w:type="spellStart"/>
      <w:r w:rsidR="00CB56B3">
        <w:rPr>
          <w:b/>
          <w:bCs/>
        </w:rPr>
        <w:t>Laranjeira</w:t>
      </w:r>
      <w:proofErr w:type="spellEnd"/>
      <w:r>
        <w:t xml:space="preserve"> to the congregation. </w:t>
      </w:r>
      <w:r w:rsidR="00FE7D2D">
        <w:t>He</w:t>
      </w:r>
      <w:r>
        <w:t xml:space="preserve"> was baptized on February 9th, 2020.</w:t>
      </w:r>
    </w:p>
    <w:p w:rsidR="003B28CB" w:rsidRDefault="003B28CB" w:rsidP="00DA0B23">
      <w:pPr>
        <w:ind w:firstLine="720"/>
      </w:pPr>
      <w:r>
        <w:t>We are also excited to announce that two of our youth will be going on a mission trip this March, with the Alliston Christian Reformed Church. We wish them the best of luck with this new adventure.</w:t>
      </w:r>
    </w:p>
    <w:p w:rsidR="003B28CB" w:rsidRDefault="003B28CB" w:rsidP="00CB56B3">
      <w:pPr>
        <w:ind w:firstLine="720"/>
      </w:pPr>
      <w:r>
        <w:t xml:space="preserve">The year has been very busy with numerous intergenerational events.  We hosted an amazing Trivia Night last spring, a congregational picnic at the Den </w:t>
      </w:r>
      <w:proofErr w:type="spellStart"/>
      <w:r>
        <w:t>Haan</w:t>
      </w:r>
      <w:proofErr w:type="spellEnd"/>
      <w:r>
        <w:t xml:space="preserve"> farm, and we continued our </w:t>
      </w:r>
      <w:proofErr w:type="gramStart"/>
      <w:r w:rsidRPr="00CB56B3">
        <w:rPr>
          <w:i/>
        </w:rPr>
        <w:t>Fall</w:t>
      </w:r>
      <w:proofErr w:type="gramEnd"/>
      <w:r w:rsidRPr="00CB56B3">
        <w:rPr>
          <w:i/>
        </w:rPr>
        <w:t xml:space="preserve"> into Fall</w:t>
      </w:r>
      <w:r>
        <w:t xml:space="preserve"> Hike, and let's not forget our Advent Event. Looking into the </w:t>
      </w:r>
      <w:proofErr w:type="gramStart"/>
      <w:r>
        <w:t>new year</w:t>
      </w:r>
      <w:proofErr w:type="gramEnd"/>
      <w:r w:rsidR="00CB56B3">
        <w:t>,</w:t>
      </w:r>
      <w:r>
        <w:t xml:space="preserve"> I hope to continue all these amazing events.</w:t>
      </w:r>
    </w:p>
    <w:p w:rsidR="003B28CB" w:rsidRPr="00BC3D57" w:rsidRDefault="003B28CB" w:rsidP="003B28CB">
      <w:pPr>
        <w:rPr>
          <w:sz w:val="12"/>
          <w:szCs w:val="12"/>
        </w:rPr>
      </w:pPr>
    </w:p>
    <w:p w:rsidR="003B28CB" w:rsidRPr="00FE7D2D" w:rsidRDefault="003B28CB" w:rsidP="003B28CB">
      <w:pPr>
        <w:rPr>
          <w:u w:val="single"/>
        </w:rPr>
      </w:pPr>
      <w:r w:rsidRPr="00FE7D2D">
        <w:rPr>
          <w:b/>
          <w:bCs/>
          <w:u w:val="single"/>
        </w:rPr>
        <w:t>Church School</w:t>
      </w:r>
    </w:p>
    <w:p w:rsidR="003B28CB" w:rsidRDefault="003B28CB" w:rsidP="00DA0B23">
      <w:pPr>
        <w:ind w:firstLine="720"/>
      </w:pPr>
      <w:r>
        <w:t xml:space="preserve">We continue to use the </w:t>
      </w:r>
      <w:r w:rsidRPr="00CB56B3">
        <w:rPr>
          <w:i/>
        </w:rPr>
        <w:t xml:space="preserve">Spark </w:t>
      </w:r>
      <w:r>
        <w:t xml:space="preserve">Lectionary for the Church School curriculum. This allows the children to study the same bible passage during Church School as Tobey is </w:t>
      </w:r>
      <w:r w:rsidR="00CB56B3">
        <w:t>using for her sermon</w:t>
      </w:r>
      <w:r>
        <w:t>.  We hope that this allows families to continue the discussions at home.</w:t>
      </w:r>
    </w:p>
    <w:p w:rsidR="003B28CB" w:rsidRDefault="003B28CB" w:rsidP="00DA0B23">
      <w:pPr>
        <w:ind w:firstLine="720"/>
      </w:pPr>
      <w:r>
        <w:t>Our Christmas Children's program was a great success with all age groups participating. We were also blessed to have several music performances done by members of our Church school.</w:t>
      </w:r>
    </w:p>
    <w:p w:rsidR="003B28CB" w:rsidRDefault="003B28CB" w:rsidP="00CB56B3">
      <w:pPr>
        <w:ind w:firstLine="720"/>
      </w:pPr>
      <w:r>
        <w:t>As always, we are looking for more teachers. Due to a lack of teachers we have had to combine our classes into one big group for Church School. While it is great for the younger and older children to spend time together and for the older students to help the younger ones, it is difficult to create lessons that truly minister to all ages.  We need enough teachers to run two classes every week.  Thank you so much to those who have offered their time to teach the children. </w:t>
      </w:r>
    </w:p>
    <w:p w:rsidR="003B28CB" w:rsidRPr="00BC3D57" w:rsidRDefault="003B28CB" w:rsidP="003B28CB">
      <w:pPr>
        <w:rPr>
          <w:sz w:val="12"/>
          <w:szCs w:val="12"/>
        </w:rPr>
      </w:pPr>
    </w:p>
    <w:p w:rsidR="003B28CB" w:rsidRPr="00FE7D2D" w:rsidRDefault="003B28CB" w:rsidP="003B28CB">
      <w:pPr>
        <w:rPr>
          <w:u w:val="single"/>
        </w:rPr>
      </w:pPr>
      <w:r w:rsidRPr="00FE7D2D">
        <w:rPr>
          <w:b/>
          <w:bCs/>
          <w:u w:val="single"/>
        </w:rPr>
        <w:t>Nursery</w:t>
      </w:r>
    </w:p>
    <w:p w:rsidR="003B28CB" w:rsidRDefault="003B28CB" w:rsidP="00CB56B3">
      <w:pPr>
        <w:ind w:firstLine="720"/>
      </w:pPr>
      <w:r>
        <w:t>We are sad to say that our amazing Nursery Supervisor</w:t>
      </w:r>
      <w:r w:rsidR="00CB56B3">
        <w:t>,</w:t>
      </w:r>
      <w:r>
        <w:t xml:space="preserve"> Naomi</w:t>
      </w:r>
      <w:r w:rsidR="00CB56B3">
        <w:t>,</w:t>
      </w:r>
      <w:r>
        <w:t xml:space="preserve"> has gone off to college and has left a large hole </w:t>
      </w:r>
      <w:r w:rsidR="00CB56B3">
        <w:t>in the Nursery</w:t>
      </w:r>
      <w:r>
        <w:t>.  We are looking for anyone willing to come down stairs and play with our younger friends on Sunday mornings.  If this is something you may be interested in</w:t>
      </w:r>
      <w:r w:rsidR="006A5E16">
        <w:t>,</w:t>
      </w:r>
      <w:r>
        <w:t xml:space="preserve"> please feel free to contact Sam.</w:t>
      </w:r>
    </w:p>
    <w:p w:rsidR="003B28CB" w:rsidRPr="00BC3D57" w:rsidRDefault="003B28CB" w:rsidP="003B28CB">
      <w:pPr>
        <w:rPr>
          <w:sz w:val="12"/>
          <w:szCs w:val="12"/>
        </w:rPr>
      </w:pPr>
    </w:p>
    <w:p w:rsidR="003B28CB" w:rsidRPr="00FE7D2D" w:rsidRDefault="003B28CB" w:rsidP="003B28CB">
      <w:pPr>
        <w:rPr>
          <w:u w:val="single"/>
        </w:rPr>
      </w:pPr>
      <w:r w:rsidRPr="00FE7D2D">
        <w:rPr>
          <w:b/>
          <w:bCs/>
          <w:u w:val="single"/>
        </w:rPr>
        <w:t>Youth Group</w:t>
      </w:r>
    </w:p>
    <w:p w:rsidR="003B28CB" w:rsidRDefault="003B28CB" w:rsidP="006A5E16">
      <w:pPr>
        <w:ind w:firstLine="720"/>
      </w:pPr>
      <w:r>
        <w:t>We are in the process of reshaping our youth group to the needs of the church's youth. We hope that you stay tuned for our next adventure.</w:t>
      </w:r>
    </w:p>
    <w:p w:rsidR="003B28CB" w:rsidRPr="00BC3D57" w:rsidRDefault="003B28CB" w:rsidP="003B28CB">
      <w:pPr>
        <w:rPr>
          <w:sz w:val="12"/>
          <w:szCs w:val="12"/>
        </w:rPr>
      </w:pPr>
    </w:p>
    <w:p w:rsidR="003B28CB" w:rsidRPr="00FE7D2D" w:rsidRDefault="003B28CB" w:rsidP="003B28CB">
      <w:pPr>
        <w:rPr>
          <w:u w:val="single"/>
        </w:rPr>
      </w:pPr>
      <w:r w:rsidRPr="00FE7D2D">
        <w:rPr>
          <w:b/>
          <w:bCs/>
          <w:u w:val="single"/>
        </w:rPr>
        <w:t>Child's Play</w:t>
      </w:r>
    </w:p>
    <w:p w:rsidR="003B28CB" w:rsidRDefault="003B28CB" w:rsidP="00DA0B23">
      <w:pPr>
        <w:ind w:firstLine="720"/>
      </w:pPr>
      <w:r>
        <w:t xml:space="preserve">Kate Wager continues to offer Child's Play on Monday mornings. This program </w:t>
      </w:r>
      <w:r w:rsidR="006A5E16">
        <w:t>has</w:t>
      </w:r>
      <w:r>
        <w:t xml:space="preserve"> an amazing turn out from the community. If you or someone you know would like to attend</w:t>
      </w:r>
      <w:r w:rsidR="006A5E16">
        <w:t>,</w:t>
      </w:r>
      <w:r>
        <w:t xml:space="preserve"> please feel free to view the schedule on the Children's Ministries page on our website for more information, as Kate has a theme for each week.</w:t>
      </w:r>
    </w:p>
    <w:p w:rsidR="003B28CB" w:rsidRDefault="003B28CB" w:rsidP="00DA0B23">
      <w:pPr>
        <w:ind w:firstLine="720"/>
      </w:pPr>
      <w:r>
        <w:t>We have also begun offering children's programs during the ETFO Strike days. So far we have had Movie Mornings, Child's Play+ (Regular Monday morning Child's Play structure with older children welcome) and 1 day VBS. We have been blessed with 15-20 children regularly.</w:t>
      </w:r>
    </w:p>
    <w:p w:rsidR="003B28CB" w:rsidRDefault="003B28CB" w:rsidP="006A5E16">
      <w:pPr>
        <w:ind w:firstLine="720"/>
      </w:pPr>
      <w:r>
        <w:t>For more information on any of the Children's Ministries please feel free to visit our section on the web page, or check out our bulletin board in the basement.</w:t>
      </w:r>
    </w:p>
    <w:p w:rsidR="003B28CB" w:rsidRPr="00BC3D57" w:rsidRDefault="003B28CB" w:rsidP="003B28CB">
      <w:pPr>
        <w:rPr>
          <w:sz w:val="12"/>
          <w:szCs w:val="12"/>
        </w:rPr>
      </w:pPr>
    </w:p>
    <w:p w:rsidR="003B28CB" w:rsidRPr="00FE7D2D" w:rsidRDefault="003B28CB" w:rsidP="003B28CB">
      <w:pPr>
        <w:rPr>
          <w:u w:val="single"/>
        </w:rPr>
      </w:pPr>
      <w:r w:rsidRPr="00FE7D2D">
        <w:rPr>
          <w:b/>
          <w:bCs/>
          <w:u w:val="single"/>
        </w:rPr>
        <w:t>Vacation Bible School</w:t>
      </w:r>
    </w:p>
    <w:p w:rsidR="003B28CB" w:rsidRDefault="003B28CB" w:rsidP="006A5E16">
      <w:pPr>
        <w:ind w:firstLine="720"/>
      </w:pPr>
      <w:r>
        <w:t xml:space="preserve">We had a very amazing year this year at </w:t>
      </w:r>
      <w:r w:rsidRPr="006A5E16">
        <w:rPr>
          <w:i/>
        </w:rPr>
        <w:t>Vacation Bible School</w:t>
      </w:r>
      <w:r>
        <w:t xml:space="preserve">. We had close to 40 children </w:t>
      </w:r>
      <w:proofErr w:type="gramStart"/>
      <w:r>
        <w:t>attend</w:t>
      </w:r>
      <w:proofErr w:type="gramEnd"/>
      <w:r>
        <w:t xml:space="preserve">. This amazing program would not have been possible without the amazing support of the church or the volunteers who came out </w:t>
      </w:r>
      <w:r w:rsidR="006A5E16">
        <w:t>every day</w:t>
      </w:r>
      <w:r>
        <w:t xml:space="preserve">.  We are planning to host </w:t>
      </w:r>
      <w:r w:rsidRPr="006A5E16">
        <w:rPr>
          <w:i/>
        </w:rPr>
        <w:t>Vacation Bible School</w:t>
      </w:r>
      <w:r>
        <w:t xml:space="preserve"> again this year from August 10th-14th. Keep your eyes peeled as our VBS nears, we will be busy getting our blueprints ready for our construction zones!</w:t>
      </w:r>
    </w:p>
    <w:p w:rsidR="00F14726" w:rsidRPr="00BC3D57" w:rsidRDefault="00F14726" w:rsidP="00F14726">
      <w:pPr>
        <w:rPr>
          <w:sz w:val="16"/>
          <w:szCs w:val="16"/>
        </w:rPr>
      </w:pPr>
    </w:p>
    <w:p w:rsidR="004A3D5A" w:rsidRPr="00F37141" w:rsidRDefault="00510D0D" w:rsidP="00510D0D">
      <w:pPr>
        <w:rPr>
          <w:rFonts w:eastAsia="Times New Roman"/>
        </w:rPr>
      </w:pPr>
      <w:r w:rsidRPr="00F37141">
        <w:rPr>
          <w:rFonts w:eastAsia="Times New Roman"/>
        </w:rPr>
        <w:t xml:space="preserve">Submitted by Sam </w:t>
      </w:r>
      <w:proofErr w:type="spellStart"/>
      <w:r w:rsidRPr="00F37141">
        <w:rPr>
          <w:rFonts w:eastAsia="Times New Roman"/>
        </w:rPr>
        <w:t>Kaminga</w:t>
      </w:r>
      <w:proofErr w:type="spellEnd"/>
    </w:p>
    <w:p w:rsidR="00510D0D" w:rsidRPr="00F37141" w:rsidRDefault="00510D0D" w:rsidP="00510D0D">
      <w:pPr>
        <w:rPr>
          <w:rFonts w:eastAsia="Times New Roman"/>
        </w:rPr>
      </w:pPr>
      <w:r w:rsidRPr="00F37141">
        <w:rPr>
          <w:rFonts w:eastAsia="Times New Roman"/>
        </w:rPr>
        <w:t>Christian Education Coordinator</w:t>
      </w:r>
    </w:p>
    <w:p w:rsidR="004A3D5A" w:rsidRDefault="004A3D5A" w:rsidP="00510D0D">
      <w:pPr>
        <w:jc w:val="center"/>
        <w:rPr>
          <w:rFonts w:eastAsia="Times New Roman"/>
          <w:b/>
          <w:u w:val="single"/>
        </w:rPr>
      </w:pPr>
      <w:r w:rsidRPr="00F37141">
        <w:rPr>
          <w:rFonts w:eastAsia="Times New Roman"/>
          <w:b/>
          <w:u w:val="single"/>
        </w:rPr>
        <w:lastRenderedPageBreak/>
        <w:t>PRAYER TEAM</w:t>
      </w:r>
    </w:p>
    <w:p w:rsidR="009B3708" w:rsidRPr="00F37141" w:rsidRDefault="009B3708" w:rsidP="00510D0D">
      <w:pPr>
        <w:jc w:val="center"/>
        <w:rPr>
          <w:rFonts w:eastAsia="Times New Roman"/>
          <w:b/>
          <w:u w:val="single"/>
        </w:rPr>
      </w:pPr>
    </w:p>
    <w:p w:rsidR="00B70EE1" w:rsidRPr="00F37141" w:rsidRDefault="00B70EE1" w:rsidP="00F37141">
      <w:pPr>
        <w:ind w:firstLine="720"/>
        <w:rPr>
          <w:rFonts w:eastAsia="Times New Roman"/>
          <w:color w:val="000000"/>
        </w:rPr>
      </w:pPr>
      <w:r w:rsidRPr="00F37141">
        <w:rPr>
          <w:rFonts w:eastAsia="Times New Roman"/>
          <w:color w:val="000000"/>
        </w:rPr>
        <w:t>1Peter 3   12.........For the eyes of the Lord are on the righteous and His ears are attentive to their prayer. Christian people have always believed these words. No important church project should be undertaken</w:t>
      </w:r>
      <w:proofErr w:type="gramStart"/>
      <w:r w:rsidRPr="00F37141">
        <w:rPr>
          <w:rFonts w:eastAsia="Times New Roman"/>
          <w:color w:val="000000"/>
        </w:rPr>
        <w:t>  without</w:t>
      </w:r>
      <w:proofErr w:type="gramEnd"/>
      <w:r w:rsidRPr="00F37141">
        <w:rPr>
          <w:rFonts w:eastAsia="Times New Roman"/>
          <w:color w:val="000000"/>
        </w:rPr>
        <w:t xml:space="preserve"> first calling upon the Lord for His blessing. Without it, it will surely fail.</w:t>
      </w:r>
    </w:p>
    <w:p w:rsidR="00B70EE1" w:rsidRPr="00F37141" w:rsidRDefault="00B70EE1" w:rsidP="00F37141">
      <w:pPr>
        <w:ind w:firstLine="720"/>
        <w:rPr>
          <w:rFonts w:eastAsia="Times New Roman"/>
          <w:color w:val="000000"/>
        </w:rPr>
      </w:pPr>
      <w:r w:rsidRPr="00F37141">
        <w:rPr>
          <w:rFonts w:eastAsia="Times New Roman"/>
          <w:color w:val="000000"/>
        </w:rPr>
        <w:t xml:space="preserve">The year 2020 will be a very important one. Some very serious decisions must be made. If our Heavenly Father does not bless them then it will surely go wrong. It must start with prayer. Jesus never failed to spend time bringing important issues before His Father.   Eph. 6:18.........and pray in the spirit on all occasions with all kinds of prayers and requests.  With this in mind be alert and always keep on praying for all the saints.  </w:t>
      </w:r>
    </w:p>
    <w:p w:rsidR="00B70EE1" w:rsidRPr="00F37141" w:rsidRDefault="00B70EE1" w:rsidP="00F37141">
      <w:pPr>
        <w:ind w:firstLine="720"/>
        <w:rPr>
          <w:rFonts w:eastAsia="Times New Roman"/>
          <w:color w:val="000000"/>
        </w:rPr>
      </w:pPr>
      <w:r w:rsidRPr="00F37141">
        <w:rPr>
          <w:rFonts w:eastAsia="Times New Roman"/>
          <w:color w:val="000000"/>
        </w:rPr>
        <w:t>Knox has had a prayer team for many years.  You are encouraged to bring your prayer requests on Sunday morning before the service begins. Everyone is very welcome to join us in the prayer time in the room outside the minister's study at 10.30 A.m.</w:t>
      </w:r>
    </w:p>
    <w:p w:rsidR="00B70EE1" w:rsidRPr="00F37141" w:rsidRDefault="00B70EE1" w:rsidP="00B70EE1">
      <w:pPr>
        <w:rPr>
          <w:rFonts w:eastAsia="Times New Roman"/>
          <w:color w:val="000000"/>
        </w:rPr>
      </w:pPr>
    </w:p>
    <w:p w:rsidR="00B70EE1" w:rsidRPr="00F37141" w:rsidRDefault="00B70EE1" w:rsidP="00F37141">
      <w:pPr>
        <w:jc w:val="both"/>
        <w:rPr>
          <w:rFonts w:eastAsia="Times New Roman"/>
          <w:color w:val="000000"/>
        </w:rPr>
      </w:pPr>
      <w:r w:rsidRPr="00F37141">
        <w:rPr>
          <w:rFonts w:eastAsia="Times New Roman"/>
          <w:color w:val="000000"/>
        </w:rPr>
        <w:t xml:space="preserve">PRAYERFULLY SUBMITTED BY ROSALBA AND RALPH </w:t>
      </w:r>
      <w:proofErr w:type="gramStart"/>
      <w:r w:rsidRPr="00F37141">
        <w:rPr>
          <w:rFonts w:eastAsia="Times New Roman"/>
          <w:color w:val="000000"/>
        </w:rPr>
        <w:t>BRADEN .</w:t>
      </w:r>
      <w:proofErr w:type="gramEnd"/>
    </w:p>
    <w:p w:rsidR="00007C6D" w:rsidRPr="00F37141" w:rsidRDefault="00007C6D" w:rsidP="005770D8">
      <w:pPr>
        <w:jc w:val="center"/>
        <w:rPr>
          <w:rFonts w:eastAsia="Times New Roman"/>
          <w:b/>
          <w:sz w:val="18"/>
          <w:szCs w:val="18"/>
          <w:u w:val="single"/>
        </w:rPr>
      </w:pPr>
    </w:p>
    <w:p w:rsidR="00E94E74" w:rsidRPr="00F37141" w:rsidRDefault="00E94E74" w:rsidP="005770D8">
      <w:pPr>
        <w:jc w:val="center"/>
        <w:rPr>
          <w:rFonts w:eastAsia="Times New Roman"/>
          <w:b/>
          <w:sz w:val="18"/>
          <w:szCs w:val="18"/>
          <w:u w:val="single"/>
        </w:rPr>
      </w:pPr>
    </w:p>
    <w:p w:rsidR="004E019E" w:rsidRPr="00F37141" w:rsidRDefault="004E019E" w:rsidP="005770D8">
      <w:pPr>
        <w:jc w:val="center"/>
        <w:rPr>
          <w:rFonts w:eastAsia="Times New Roman"/>
          <w:i/>
        </w:rPr>
      </w:pPr>
      <w:r w:rsidRPr="00F37141">
        <w:rPr>
          <w:rFonts w:eastAsia="Times New Roman"/>
          <w:b/>
          <w:u w:val="single"/>
        </w:rPr>
        <w:t>WOMEN’S BIBLE STUDY</w:t>
      </w:r>
    </w:p>
    <w:p w:rsidR="004E019E" w:rsidRPr="00F37141" w:rsidRDefault="004E019E" w:rsidP="004E019E">
      <w:pPr>
        <w:rPr>
          <w:rFonts w:eastAsia="Times New Roman"/>
          <w:b/>
          <w:u w:val="single"/>
        </w:rPr>
      </w:pPr>
    </w:p>
    <w:p w:rsidR="00AD28A4" w:rsidRPr="00F37141" w:rsidRDefault="00112845" w:rsidP="00F37141">
      <w:pPr>
        <w:pStyle w:val="Body"/>
        <w:ind w:firstLine="720"/>
        <w:rPr>
          <w:rFonts w:ascii="Times New Roman" w:hAnsi="Times New Roman" w:cs="Times New Roman"/>
          <w:sz w:val="24"/>
          <w:szCs w:val="24"/>
        </w:rPr>
      </w:pPr>
      <w:r w:rsidRPr="00F37141">
        <w:rPr>
          <w:rFonts w:ascii="Times New Roman" w:hAnsi="Times New Roman" w:cs="Times New Roman"/>
          <w:sz w:val="24"/>
          <w:szCs w:val="24"/>
        </w:rPr>
        <w:t xml:space="preserve">On Saturday mornings a varied group of women meet in the parlour to study God’s Word.  Beth Moore’s studies, </w:t>
      </w:r>
      <w:r w:rsidRPr="00F37141">
        <w:rPr>
          <w:rFonts w:ascii="Times New Roman" w:hAnsi="Times New Roman" w:cs="Times New Roman"/>
          <w:i/>
          <w:sz w:val="24"/>
          <w:szCs w:val="24"/>
        </w:rPr>
        <w:t>James</w:t>
      </w:r>
      <w:r w:rsidRPr="00F37141">
        <w:rPr>
          <w:rFonts w:ascii="Times New Roman" w:hAnsi="Times New Roman" w:cs="Times New Roman"/>
          <w:sz w:val="24"/>
          <w:szCs w:val="24"/>
        </w:rPr>
        <w:t xml:space="preserve"> and </w:t>
      </w:r>
      <w:r w:rsidRPr="00F37141">
        <w:rPr>
          <w:rFonts w:ascii="Times New Roman" w:hAnsi="Times New Roman" w:cs="Times New Roman"/>
          <w:i/>
          <w:sz w:val="24"/>
          <w:szCs w:val="24"/>
        </w:rPr>
        <w:t>The Quest</w:t>
      </w:r>
      <w:r w:rsidRPr="00F37141">
        <w:rPr>
          <w:rFonts w:ascii="Times New Roman" w:hAnsi="Times New Roman" w:cs="Times New Roman"/>
          <w:sz w:val="24"/>
          <w:szCs w:val="24"/>
        </w:rPr>
        <w:t xml:space="preserve"> were both excellent and encouraged us to read our Bible regularly.  We also held our very first Beth Moor Simulcast in the </w:t>
      </w:r>
      <w:proofErr w:type="gramStart"/>
      <w:r w:rsidRPr="00F37141">
        <w:rPr>
          <w:rFonts w:ascii="Times New Roman" w:hAnsi="Times New Roman" w:cs="Times New Roman"/>
          <w:sz w:val="24"/>
          <w:szCs w:val="24"/>
        </w:rPr>
        <w:t>Fall</w:t>
      </w:r>
      <w:proofErr w:type="gramEnd"/>
      <w:r w:rsidRPr="00F37141">
        <w:rPr>
          <w:rFonts w:ascii="Times New Roman" w:hAnsi="Times New Roman" w:cs="Times New Roman"/>
          <w:sz w:val="24"/>
          <w:szCs w:val="24"/>
        </w:rPr>
        <w:t xml:space="preserve">.  We always look forward to our movie morning in December.  This year we again, enjoyed Lisa Nicol’s hospitality and the movie </w:t>
      </w:r>
      <w:r w:rsidRPr="00F37141">
        <w:rPr>
          <w:rFonts w:ascii="Times New Roman" w:hAnsi="Times New Roman" w:cs="Times New Roman"/>
          <w:i/>
          <w:sz w:val="24"/>
          <w:szCs w:val="24"/>
        </w:rPr>
        <w:t>Christmas Oranges</w:t>
      </w:r>
      <w:r w:rsidRPr="00F37141">
        <w:rPr>
          <w:rFonts w:ascii="Times New Roman" w:hAnsi="Times New Roman" w:cs="Times New Roman"/>
          <w:sz w:val="24"/>
          <w:szCs w:val="24"/>
        </w:rPr>
        <w:t>.  At present we are not meeting as we search for reasonably cost and time commitment studies.</w:t>
      </w:r>
    </w:p>
    <w:p w:rsidR="00AD28A4" w:rsidRPr="00F37141" w:rsidRDefault="00AD28A4" w:rsidP="00AD28A4">
      <w:pPr>
        <w:pStyle w:val="Body"/>
        <w:rPr>
          <w:rFonts w:ascii="Times New Roman" w:hAnsi="Times New Roman" w:cs="Times New Roman"/>
          <w:sz w:val="24"/>
          <w:szCs w:val="24"/>
        </w:rPr>
      </w:pPr>
    </w:p>
    <w:p w:rsidR="00AD28A4" w:rsidRPr="00F37141" w:rsidRDefault="00AD28A4" w:rsidP="00AD28A4">
      <w:pPr>
        <w:pStyle w:val="Body"/>
        <w:rPr>
          <w:rFonts w:ascii="Times New Roman"/>
          <w:sz w:val="24"/>
          <w:szCs w:val="24"/>
        </w:rPr>
      </w:pPr>
      <w:r w:rsidRPr="00F37141">
        <w:rPr>
          <w:rFonts w:ascii="Times New Roman"/>
          <w:sz w:val="24"/>
          <w:szCs w:val="24"/>
        </w:rPr>
        <w:t>Respectfully submitted,</w:t>
      </w:r>
    </w:p>
    <w:p w:rsidR="004400C9" w:rsidRPr="00F37141" w:rsidRDefault="00371B4E" w:rsidP="00DC0BE6">
      <w:pPr>
        <w:pStyle w:val="Body"/>
        <w:rPr>
          <w:rFonts w:eastAsia="SimSun"/>
          <w:b/>
          <w:bCs/>
          <w:lang w:eastAsia="zh-CN"/>
        </w:rPr>
      </w:pPr>
      <w:r w:rsidRPr="00F37141">
        <w:rPr>
          <w:rFonts w:ascii="Times New Roman" w:hAnsi="Times New Roman"/>
          <w:sz w:val="24"/>
          <w:szCs w:val="24"/>
        </w:rPr>
        <w:t>Tracy Hill</w:t>
      </w:r>
    </w:p>
    <w:p w:rsidR="004400C9" w:rsidRPr="00F37141" w:rsidRDefault="004400C9" w:rsidP="00007C6D">
      <w:pPr>
        <w:rPr>
          <w:rFonts w:eastAsia="SimSun"/>
          <w:b/>
          <w:bCs/>
          <w:sz w:val="10"/>
          <w:szCs w:val="10"/>
          <w:lang w:val="en-CA" w:eastAsia="zh-CN"/>
        </w:rPr>
      </w:pPr>
      <w:r w:rsidRPr="00F37141">
        <w:rPr>
          <w:rFonts w:eastAsia="SimSun"/>
          <w:b/>
          <w:bCs/>
          <w:sz w:val="16"/>
          <w:szCs w:val="16"/>
          <w:lang w:val="en-CA" w:eastAsia="zh-CN"/>
        </w:rPr>
        <w:tab/>
      </w:r>
      <w:r w:rsidRPr="00F37141">
        <w:rPr>
          <w:rFonts w:eastAsia="SimSun"/>
          <w:b/>
          <w:bCs/>
          <w:sz w:val="16"/>
          <w:szCs w:val="16"/>
          <w:lang w:val="en-CA" w:eastAsia="zh-CN"/>
        </w:rPr>
        <w:tab/>
      </w:r>
      <w:r w:rsidRPr="00F37141">
        <w:rPr>
          <w:rFonts w:eastAsia="SimSun"/>
          <w:b/>
          <w:bCs/>
          <w:sz w:val="16"/>
          <w:szCs w:val="16"/>
          <w:lang w:val="en-CA" w:eastAsia="zh-CN"/>
        </w:rPr>
        <w:tab/>
      </w:r>
      <w:r w:rsidRPr="00F37141">
        <w:rPr>
          <w:rFonts w:eastAsia="SimSun"/>
          <w:b/>
          <w:bCs/>
          <w:sz w:val="16"/>
          <w:szCs w:val="16"/>
          <w:lang w:val="en-CA" w:eastAsia="zh-CN"/>
        </w:rPr>
        <w:tab/>
      </w:r>
    </w:p>
    <w:p w:rsidR="00AD28A4" w:rsidRPr="00F37141" w:rsidRDefault="00AD28A4" w:rsidP="00AD28A4">
      <w:pPr>
        <w:tabs>
          <w:tab w:val="left" w:pos="0"/>
        </w:tabs>
        <w:jc w:val="center"/>
        <w:rPr>
          <w:rFonts w:eastAsia="SimSun"/>
          <w:b/>
          <w:bCs/>
          <w:u w:val="single"/>
          <w:lang w:val="en-CA" w:eastAsia="zh-CN"/>
        </w:rPr>
      </w:pPr>
      <w:proofErr w:type="gramStart"/>
      <w:r w:rsidRPr="00F37141">
        <w:rPr>
          <w:rFonts w:eastAsia="SimSun"/>
          <w:b/>
          <w:bCs/>
          <w:u w:val="single"/>
          <w:lang w:val="en-CA" w:eastAsia="zh-CN"/>
        </w:rPr>
        <w:t>ADULT  FELLOWSHIP</w:t>
      </w:r>
      <w:proofErr w:type="gramEnd"/>
    </w:p>
    <w:p w:rsidR="00AD28A4" w:rsidRPr="00F37141" w:rsidRDefault="00AD28A4" w:rsidP="00AD28A4">
      <w:pPr>
        <w:tabs>
          <w:tab w:val="left" w:pos="0"/>
        </w:tabs>
        <w:jc w:val="center"/>
        <w:rPr>
          <w:rFonts w:eastAsia="SimSun"/>
          <w:b/>
          <w:bCs/>
          <w:u w:val="single"/>
          <w:lang w:val="en-CA" w:eastAsia="zh-CN"/>
        </w:rPr>
      </w:pPr>
    </w:p>
    <w:p w:rsidR="00AD28A4" w:rsidRDefault="00F37141" w:rsidP="00AD28A4">
      <w:pPr>
        <w:tabs>
          <w:tab w:val="left" w:pos="0"/>
        </w:tabs>
        <w:rPr>
          <w:rFonts w:eastAsia="SimSun"/>
          <w:bCs/>
          <w:lang w:val="en-CA" w:eastAsia="zh-CN"/>
        </w:rPr>
      </w:pPr>
      <w:r w:rsidRPr="00F37141">
        <w:rPr>
          <w:rFonts w:eastAsia="SimSun"/>
          <w:bCs/>
          <w:lang w:val="en-CA" w:eastAsia="zh-CN"/>
        </w:rPr>
        <w:tab/>
      </w:r>
      <w:r w:rsidR="00823D56" w:rsidRPr="00F37141">
        <w:rPr>
          <w:rFonts w:eastAsia="SimSun"/>
          <w:bCs/>
          <w:lang w:val="en-CA" w:eastAsia="zh-CN"/>
        </w:rPr>
        <w:t xml:space="preserve">The Monday Night Fellowship had a great year in 2019.  We were blessed with so many great speakers.  Topics included: Ireland, Sharp Minds, Finances, Mental Health (2 nights), Handwriting, Fire Prevention, Quilts and 2 Craft nights. </w:t>
      </w:r>
      <w:r w:rsidR="00112845" w:rsidRPr="00F37141">
        <w:rPr>
          <w:rFonts w:eastAsia="SimSun"/>
          <w:bCs/>
          <w:lang w:val="en-CA" w:eastAsia="zh-CN"/>
        </w:rPr>
        <w:t>We’ve had great fellowship with our church members as well as friends.  In 2020 we are taking some time to regroup and find some more speakers.</w:t>
      </w:r>
      <w:r w:rsidR="00823D56" w:rsidRPr="00F37141">
        <w:rPr>
          <w:rFonts w:eastAsia="SimSun"/>
          <w:bCs/>
          <w:lang w:val="en-CA" w:eastAsia="zh-CN"/>
        </w:rPr>
        <w:t xml:space="preserve"> </w:t>
      </w:r>
    </w:p>
    <w:p w:rsidR="00696A2F" w:rsidRPr="00696A2F" w:rsidRDefault="00696A2F" w:rsidP="00696A2F">
      <w:pPr>
        <w:pStyle w:val="PlainText"/>
        <w:ind w:firstLine="720"/>
        <w:rPr>
          <w:rFonts w:ascii="Times New Roman" w:hAnsi="Times New Roman"/>
          <w:sz w:val="24"/>
          <w:szCs w:val="24"/>
        </w:rPr>
      </w:pPr>
      <w:r w:rsidRPr="00696A2F">
        <w:rPr>
          <w:rFonts w:ascii="Times New Roman" w:hAnsi="Times New Roman"/>
          <w:sz w:val="24"/>
          <w:szCs w:val="24"/>
        </w:rPr>
        <w:t>The toonies that were collected in 2019 were donated to The Coldest Night of the Year fundraiser.</w:t>
      </w:r>
    </w:p>
    <w:p w:rsidR="004E0BA0" w:rsidRPr="00F37141" w:rsidRDefault="004E0BA0" w:rsidP="00AD28A4">
      <w:pPr>
        <w:tabs>
          <w:tab w:val="left" w:pos="0"/>
        </w:tabs>
        <w:rPr>
          <w:rFonts w:eastAsia="SimSun"/>
          <w:bCs/>
          <w:lang w:val="en-CA" w:eastAsia="zh-CN"/>
        </w:rPr>
      </w:pPr>
    </w:p>
    <w:p w:rsidR="00AD28A4" w:rsidRPr="00F37141" w:rsidRDefault="00AD28A4" w:rsidP="00AD28A4">
      <w:pPr>
        <w:tabs>
          <w:tab w:val="left" w:pos="0"/>
        </w:tabs>
        <w:rPr>
          <w:rFonts w:eastAsia="SimSun"/>
          <w:bCs/>
          <w:lang w:val="en-CA" w:eastAsia="zh-CN"/>
        </w:rPr>
      </w:pPr>
      <w:r w:rsidRPr="00F37141">
        <w:rPr>
          <w:rFonts w:eastAsia="SimSun"/>
          <w:bCs/>
          <w:lang w:val="en-CA" w:eastAsia="zh-CN"/>
        </w:rPr>
        <w:t>Respectfully submitted,</w:t>
      </w:r>
    </w:p>
    <w:p w:rsidR="00AD28A4" w:rsidRPr="00F37141" w:rsidRDefault="00AD28A4" w:rsidP="00AD28A4">
      <w:pPr>
        <w:tabs>
          <w:tab w:val="left" w:pos="0"/>
        </w:tabs>
        <w:rPr>
          <w:rFonts w:eastAsia="SimSun"/>
          <w:bCs/>
          <w:lang w:val="en-CA" w:eastAsia="zh-CN"/>
        </w:rPr>
      </w:pPr>
      <w:r w:rsidRPr="00F37141">
        <w:rPr>
          <w:rFonts w:eastAsia="SimSun"/>
          <w:bCs/>
          <w:lang w:val="en-CA" w:eastAsia="zh-CN"/>
        </w:rPr>
        <w:t>Tracy Hill</w:t>
      </w:r>
    </w:p>
    <w:p w:rsidR="002C20D8" w:rsidRPr="00F37141" w:rsidRDefault="002C20D8" w:rsidP="00AD28A4">
      <w:pPr>
        <w:tabs>
          <w:tab w:val="left" w:pos="0"/>
        </w:tabs>
        <w:rPr>
          <w:rFonts w:eastAsia="SimSun"/>
          <w:bCs/>
          <w:sz w:val="20"/>
          <w:szCs w:val="20"/>
          <w:lang w:val="en-CA" w:eastAsia="zh-CN"/>
        </w:rPr>
      </w:pPr>
    </w:p>
    <w:p w:rsidR="002C20D8" w:rsidRPr="00F37141" w:rsidRDefault="002C20D8" w:rsidP="002C20D8">
      <w:pPr>
        <w:tabs>
          <w:tab w:val="left" w:pos="0"/>
        </w:tabs>
        <w:jc w:val="center"/>
        <w:rPr>
          <w:rFonts w:eastAsia="SimSun"/>
          <w:b/>
          <w:bCs/>
          <w:u w:val="single"/>
          <w:lang w:val="en-CA" w:eastAsia="zh-CN"/>
        </w:rPr>
      </w:pPr>
      <w:r w:rsidRPr="00F37141">
        <w:rPr>
          <w:rFonts w:eastAsia="SimSun"/>
          <w:b/>
          <w:bCs/>
          <w:u w:val="single"/>
          <w:lang w:val="en-CA" w:eastAsia="zh-CN"/>
        </w:rPr>
        <w:t xml:space="preserve">KNOX WEB </w:t>
      </w:r>
      <w:r w:rsidR="00510D0D" w:rsidRPr="00F37141">
        <w:rPr>
          <w:rFonts w:eastAsia="SimSun"/>
          <w:b/>
          <w:bCs/>
          <w:u w:val="single"/>
          <w:lang w:val="en-CA" w:eastAsia="zh-CN"/>
        </w:rPr>
        <w:t xml:space="preserve">and FACEBOOK </w:t>
      </w:r>
      <w:r w:rsidRPr="00F37141">
        <w:rPr>
          <w:rFonts w:eastAsia="SimSun"/>
          <w:b/>
          <w:bCs/>
          <w:u w:val="single"/>
          <w:lang w:val="en-CA" w:eastAsia="zh-CN"/>
        </w:rPr>
        <w:t>PAGE</w:t>
      </w:r>
      <w:r w:rsidR="00510D0D" w:rsidRPr="00F37141">
        <w:rPr>
          <w:rFonts w:eastAsia="SimSun"/>
          <w:b/>
          <w:bCs/>
          <w:u w:val="single"/>
          <w:lang w:val="en-CA" w:eastAsia="zh-CN"/>
        </w:rPr>
        <w:t>S</w:t>
      </w:r>
    </w:p>
    <w:p w:rsidR="002C20D8" w:rsidRPr="00F37141" w:rsidRDefault="002C20D8" w:rsidP="002C20D8">
      <w:pPr>
        <w:tabs>
          <w:tab w:val="left" w:pos="0"/>
        </w:tabs>
        <w:jc w:val="center"/>
        <w:rPr>
          <w:rFonts w:eastAsia="SimSun"/>
          <w:b/>
          <w:bCs/>
          <w:u w:val="single"/>
          <w:lang w:val="en-CA" w:eastAsia="zh-CN"/>
        </w:rPr>
      </w:pPr>
    </w:p>
    <w:p w:rsidR="002C20D8" w:rsidRPr="00F37141" w:rsidRDefault="00F37141" w:rsidP="002C20D8">
      <w:pPr>
        <w:tabs>
          <w:tab w:val="left" w:pos="0"/>
        </w:tabs>
        <w:rPr>
          <w:rFonts w:eastAsia="SimSun"/>
          <w:bCs/>
          <w:lang w:val="en-CA" w:eastAsia="zh-CN"/>
        </w:rPr>
      </w:pPr>
      <w:r w:rsidRPr="00F37141">
        <w:rPr>
          <w:rFonts w:eastAsia="SimSun"/>
          <w:bCs/>
          <w:lang w:val="en-CA" w:eastAsia="zh-CN"/>
        </w:rPr>
        <w:tab/>
      </w:r>
      <w:r w:rsidR="002C20D8" w:rsidRPr="00F37141">
        <w:rPr>
          <w:rFonts w:eastAsia="SimSun"/>
          <w:bCs/>
          <w:lang w:val="en-CA" w:eastAsia="zh-CN"/>
        </w:rPr>
        <w:t>Many things can be found on the church web page</w:t>
      </w:r>
      <w:r w:rsidR="00770CEF" w:rsidRPr="00F37141">
        <w:rPr>
          <w:rFonts w:eastAsia="SimSun"/>
          <w:bCs/>
          <w:lang w:val="en-CA" w:eastAsia="zh-CN"/>
        </w:rPr>
        <w:t xml:space="preserve"> (http://www.knoxalliston</w:t>
      </w:r>
      <w:r w:rsidR="002C20D8" w:rsidRPr="00F37141">
        <w:rPr>
          <w:rFonts w:eastAsia="SimSun"/>
          <w:bCs/>
          <w:lang w:val="en-CA" w:eastAsia="zh-CN"/>
        </w:rPr>
        <w:t>.</w:t>
      </w:r>
      <w:r w:rsidR="00F64BA8" w:rsidRPr="00F37141">
        <w:rPr>
          <w:rFonts w:eastAsia="SimSun"/>
          <w:bCs/>
          <w:lang w:val="en-CA" w:eastAsia="zh-CN"/>
        </w:rPr>
        <w:t>ca).</w:t>
      </w:r>
      <w:r w:rsidR="002C20D8" w:rsidRPr="00F37141">
        <w:rPr>
          <w:rFonts w:eastAsia="SimSun"/>
          <w:bCs/>
          <w:lang w:val="en-CA" w:eastAsia="zh-CN"/>
        </w:rPr>
        <w:t xml:space="preserve">  The church calendar is there as well as pictures of various events</w:t>
      </w:r>
      <w:r w:rsidR="007F4D87" w:rsidRPr="00F37141">
        <w:rPr>
          <w:rFonts w:eastAsia="SimSun"/>
          <w:bCs/>
          <w:lang w:val="en-CA" w:eastAsia="zh-CN"/>
        </w:rPr>
        <w:t xml:space="preserve">, </w:t>
      </w:r>
      <w:r w:rsidR="002C20D8" w:rsidRPr="00F37141">
        <w:rPr>
          <w:rFonts w:eastAsia="SimSun"/>
          <w:bCs/>
          <w:lang w:val="en-CA" w:eastAsia="zh-CN"/>
        </w:rPr>
        <w:t>general information</w:t>
      </w:r>
      <w:r w:rsidR="007F4D87" w:rsidRPr="00F37141">
        <w:rPr>
          <w:rFonts w:eastAsia="SimSun"/>
          <w:bCs/>
          <w:lang w:val="en-CA" w:eastAsia="zh-CN"/>
        </w:rPr>
        <w:t xml:space="preserve"> and much more</w:t>
      </w:r>
      <w:r w:rsidR="002C20D8" w:rsidRPr="00F37141">
        <w:rPr>
          <w:rFonts w:eastAsia="SimSun"/>
          <w:bCs/>
          <w:lang w:val="en-CA" w:eastAsia="zh-CN"/>
        </w:rPr>
        <w:t>.  Take a look at it!</w:t>
      </w:r>
      <w:r w:rsidR="00D044E6" w:rsidRPr="00F37141">
        <w:rPr>
          <w:rFonts w:eastAsia="SimSun"/>
          <w:bCs/>
          <w:lang w:val="en-CA" w:eastAsia="zh-CN"/>
        </w:rPr>
        <w:t xml:space="preserve"> And don’t forget our Facebook Page.</w:t>
      </w:r>
    </w:p>
    <w:p w:rsidR="002C20D8" w:rsidRPr="00F37141" w:rsidRDefault="002C20D8" w:rsidP="002C20D8">
      <w:pPr>
        <w:tabs>
          <w:tab w:val="left" w:pos="0"/>
        </w:tabs>
        <w:rPr>
          <w:rFonts w:eastAsia="SimSun"/>
          <w:bCs/>
          <w:lang w:val="en-CA" w:eastAsia="zh-CN"/>
        </w:rPr>
      </w:pPr>
    </w:p>
    <w:p w:rsidR="002C20D8" w:rsidRPr="00F37141" w:rsidRDefault="002C20D8" w:rsidP="002C20D8">
      <w:pPr>
        <w:tabs>
          <w:tab w:val="left" w:pos="0"/>
        </w:tabs>
        <w:rPr>
          <w:rFonts w:eastAsia="SimSun"/>
          <w:bCs/>
          <w:lang w:val="en-CA" w:eastAsia="zh-CN"/>
        </w:rPr>
      </w:pPr>
      <w:r w:rsidRPr="00F37141">
        <w:rPr>
          <w:rFonts w:eastAsia="SimSun"/>
          <w:bCs/>
          <w:lang w:val="en-CA" w:eastAsia="zh-CN"/>
        </w:rPr>
        <w:t>Barbara Hustler</w:t>
      </w:r>
    </w:p>
    <w:p w:rsidR="00FA71CA" w:rsidRPr="00F37141" w:rsidRDefault="00FA71CA" w:rsidP="002C20D8">
      <w:pPr>
        <w:tabs>
          <w:tab w:val="left" w:pos="0"/>
        </w:tabs>
        <w:rPr>
          <w:rFonts w:eastAsia="SimSun"/>
          <w:bCs/>
          <w:lang w:val="en-CA" w:eastAsia="zh-CN"/>
        </w:rPr>
      </w:pPr>
      <w:r w:rsidRPr="00F37141">
        <w:rPr>
          <w:rFonts w:eastAsia="SimSun"/>
          <w:bCs/>
          <w:lang w:val="en-CA" w:eastAsia="zh-CN"/>
        </w:rPr>
        <w:t>Knox Secretary</w:t>
      </w:r>
    </w:p>
    <w:p w:rsidR="00F37141" w:rsidRDefault="00F37141" w:rsidP="00EB409E">
      <w:pPr>
        <w:jc w:val="center"/>
        <w:rPr>
          <w:rFonts w:eastAsia="SimSun"/>
          <w:b/>
          <w:bCs/>
          <w:u w:val="single"/>
          <w:lang w:val="en-CA" w:eastAsia="zh-CN"/>
        </w:rPr>
      </w:pPr>
    </w:p>
    <w:p w:rsidR="00F37141" w:rsidRDefault="00F37141" w:rsidP="00EB409E">
      <w:pPr>
        <w:jc w:val="center"/>
        <w:rPr>
          <w:rFonts w:eastAsia="SimSun"/>
          <w:b/>
          <w:bCs/>
          <w:u w:val="single"/>
          <w:lang w:val="en-CA" w:eastAsia="zh-CN"/>
        </w:rPr>
      </w:pPr>
    </w:p>
    <w:p w:rsidR="00F37141" w:rsidRDefault="00F37141" w:rsidP="00EB409E">
      <w:pPr>
        <w:jc w:val="center"/>
        <w:rPr>
          <w:rFonts w:eastAsia="SimSun"/>
          <w:b/>
          <w:bCs/>
          <w:u w:val="single"/>
          <w:lang w:val="en-CA" w:eastAsia="zh-CN"/>
        </w:rPr>
      </w:pPr>
    </w:p>
    <w:p w:rsidR="00EB409E" w:rsidRPr="00F37141" w:rsidRDefault="00407870" w:rsidP="00EB409E">
      <w:pPr>
        <w:jc w:val="center"/>
        <w:rPr>
          <w:rFonts w:eastAsia="SimSun"/>
          <w:b/>
          <w:bCs/>
          <w:u w:val="single"/>
          <w:lang w:val="en-CA" w:eastAsia="zh-CN"/>
        </w:rPr>
      </w:pPr>
      <w:r w:rsidRPr="00F37141">
        <w:rPr>
          <w:rFonts w:eastAsia="SimSun"/>
          <w:b/>
          <w:bCs/>
          <w:u w:val="single"/>
          <w:lang w:val="en-CA" w:eastAsia="zh-CN"/>
        </w:rPr>
        <w:lastRenderedPageBreak/>
        <w:t>Pr</w:t>
      </w:r>
      <w:r w:rsidR="00EB409E" w:rsidRPr="00F37141">
        <w:rPr>
          <w:rFonts w:eastAsia="SimSun"/>
          <w:b/>
          <w:bCs/>
          <w:u w:val="single"/>
          <w:lang w:val="en-CA" w:eastAsia="zh-CN"/>
        </w:rPr>
        <w:t xml:space="preserve">oposed Budget - </w:t>
      </w:r>
      <w:r w:rsidR="002B057E" w:rsidRPr="00F37141">
        <w:rPr>
          <w:rFonts w:eastAsia="SimSun"/>
          <w:b/>
          <w:bCs/>
          <w:u w:val="single"/>
          <w:lang w:val="en-CA" w:eastAsia="zh-CN"/>
        </w:rPr>
        <w:t>2020</w:t>
      </w:r>
    </w:p>
    <w:p w:rsidR="00EB409E" w:rsidRPr="00F37141" w:rsidRDefault="00EB409E" w:rsidP="00EB409E">
      <w:pPr>
        <w:rPr>
          <w:rFonts w:eastAsia="SimSun"/>
          <w:b/>
          <w:bCs/>
          <w:lang w:val="en-CA" w:eastAsia="zh-CN"/>
        </w:rPr>
      </w:pPr>
      <w:r w:rsidRPr="00F37141">
        <w:rPr>
          <w:rFonts w:eastAsia="SimSun"/>
          <w:b/>
          <w:bCs/>
          <w:lang w:val="en-CA" w:eastAsia="zh-CN"/>
        </w:rPr>
        <w:tab/>
      </w:r>
      <w:r w:rsidRPr="00F37141">
        <w:rPr>
          <w:rFonts w:eastAsia="SimSun"/>
          <w:b/>
          <w:bCs/>
          <w:lang w:val="en-CA" w:eastAsia="zh-CN"/>
        </w:rPr>
        <w:tab/>
      </w:r>
      <w:r w:rsidRPr="00F37141">
        <w:rPr>
          <w:rFonts w:eastAsia="SimSun"/>
          <w:b/>
          <w:bCs/>
          <w:lang w:val="en-CA" w:eastAsia="zh-CN"/>
        </w:rPr>
        <w:tab/>
      </w:r>
      <w:r w:rsidRPr="00F37141">
        <w:rPr>
          <w:rFonts w:eastAsia="SimSun"/>
          <w:b/>
          <w:bCs/>
          <w:lang w:val="en-CA" w:eastAsia="zh-CN"/>
        </w:rPr>
        <w:tab/>
      </w:r>
      <w:r w:rsidRPr="00F37141">
        <w:rPr>
          <w:rFonts w:eastAsia="SimSun"/>
          <w:b/>
          <w:bCs/>
          <w:lang w:val="en-CA" w:eastAsia="zh-CN"/>
        </w:rPr>
        <w:tab/>
      </w:r>
      <w:r w:rsidRPr="00F37141">
        <w:rPr>
          <w:rFonts w:eastAsia="SimSun"/>
          <w:b/>
          <w:bCs/>
          <w:lang w:val="en-CA" w:eastAsia="zh-CN"/>
        </w:rPr>
        <w:tab/>
      </w:r>
    </w:p>
    <w:p w:rsidR="00EB409E" w:rsidRPr="00F37141" w:rsidRDefault="00EB409E" w:rsidP="00EB409E">
      <w:pPr>
        <w:jc w:val="both"/>
        <w:rPr>
          <w:rFonts w:eastAsia="SimSun"/>
          <w:b/>
          <w:lang w:val="en-CA" w:eastAsia="zh-CN"/>
        </w:rPr>
      </w:pPr>
      <w:r w:rsidRPr="00F37141">
        <w:rPr>
          <w:rFonts w:eastAsia="SimSun"/>
          <w:b/>
          <w:bCs/>
          <w:lang w:val="en-CA" w:eastAsia="zh-CN"/>
        </w:rPr>
        <w:tab/>
      </w:r>
      <w:r w:rsidRPr="00F37141">
        <w:rPr>
          <w:rFonts w:eastAsia="SimSun"/>
          <w:b/>
          <w:bCs/>
          <w:lang w:val="en-CA" w:eastAsia="zh-CN"/>
        </w:rPr>
        <w:tab/>
      </w:r>
      <w:r w:rsidRPr="00F37141">
        <w:rPr>
          <w:rFonts w:eastAsia="SimSun"/>
          <w:b/>
          <w:bCs/>
          <w:lang w:val="en-CA" w:eastAsia="zh-CN"/>
        </w:rPr>
        <w:tab/>
      </w:r>
      <w:r w:rsidRPr="00F37141">
        <w:rPr>
          <w:rFonts w:eastAsia="SimSun"/>
          <w:b/>
          <w:bCs/>
          <w:lang w:val="en-CA" w:eastAsia="zh-CN"/>
        </w:rPr>
        <w:tab/>
      </w:r>
    </w:p>
    <w:tbl>
      <w:tblPr>
        <w:tblStyle w:val="TableGrid"/>
        <w:tblW w:w="0" w:type="auto"/>
        <w:tblLook w:val="04A0" w:firstRow="1" w:lastRow="0" w:firstColumn="1" w:lastColumn="0" w:noHBand="0" w:noVBand="1"/>
      </w:tblPr>
      <w:tblGrid>
        <w:gridCol w:w="1908"/>
        <w:gridCol w:w="2700"/>
        <w:gridCol w:w="1890"/>
        <w:gridCol w:w="1890"/>
        <w:gridCol w:w="1980"/>
      </w:tblGrid>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r w:rsidRPr="00F37141">
              <w:rPr>
                <w:rFonts w:eastAsia="SimSun"/>
                <w:b/>
                <w:lang w:val="en-CA" w:eastAsia="zh-CN"/>
              </w:rPr>
              <w:t>INCOME</w:t>
            </w: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1890" w:type="dxa"/>
          </w:tcPr>
          <w:p w:rsidR="00EB409E" w:rsidRPr="00F37141" w:rsidRDefault="00EB409E" w:rsidP="002B057E">
            <w:pPr>
              <w:tabs>
                <w:tab w:val="left" w:pos="720"/>
                <w:tab w:val="left" w:pos="1440"/>
                <w:tab w:val="left" w:pos="2160"/>
                <w:tab w:val="left" w:pos="2880"/>
                <w:tab w:val="left" w:pos="3600"/>
                <w:tab w:val="left" w:pos="4320"/>
                <w:tab w:val="left" w:pos="5220"/>
              </w:tabs>
              <w:jc w:val="center"/>
              <w:rPr>
                <w:rFonts w:eastAsia="SimSun"/>
                <w:b/>
                <w:lang w:val="en-CA" w:eastAsia="zh-CN"/>
              </w:rPr>
            </w:pPr>
            <w:r w:rsidRPr="00F37141">
              <w:rPr>
                <w:rFonts w:eastAsia="SimSun"/>
                <w:b/>
                <w:lang w:val="en-CA" w:eastAsia="zh-CN"/>
              </w:rPr>
              <w:t>Budget 201</w:t>
            </w:r>
            <w:r w:rsidR="002B057E" w:rsidRPr="00F37141">
              <w:rPr>
                <w:rFonts w:eastAsia="SimSun"/>
                <w:b/>
                <w:lang w:val="en-CA" w:eastAsia="zh-CN"/>
              </w:rPr>
              <w:t>9</w:t>
            </w:r>
          </w:p>
        </w:tc>
        <w:tc>
          <w:tcPr>
            <w:tcW w:w="1890" w:type="dxa"/>
          </w:tcPr>
          <w:p w:rsidR="00EB409E" w:rsidRPr="00F37141" w:rsidRDefault="00EB409E" w:rsidP="002B057E">
            <w:pPr>
              <w:tabs>
                <w:tab w:val="left" w:pos="720"/>
                <w:tab w:val="left" w:pos="1440"/>
                <w:tab w:val="left" w:pos="2160"/>
                <w:tab w:val="left" w:pos="2880"/>
                <w:tab w:val="left" w:pos="3600"/>
                <w:tab w:val="left" w:pos="4320"/>
                <w:tab w:val="left" w:pos="5220"/>
              </w:tabs>
              <w:jc w:val="center"/>
              <w:rPr>
                <w:rFonts w:eastAsia="SimSun"/>
                <w:b/>
                <w:lang w:val="en-CA" w:eastAsia="zh-CN"/>
              </w:rPr>
            </w:pPr>
            <w:r w:rsidRPr="00F37141">
              <w:rPr>
                <w:rFonts w:eastAsia="SimSun"/>
                <w:b/>
                <w:lang w:val="en-CA" w:eastAsia="zh-CN"/>
              </w:rPr>
              <w:t>Actual 201</w:t>
            </w:r>
            <w:r w:rsidR="002B057E" w:rsidRPr="00F37141">
              <w:rPr>
                <w:rFonts w:eastAsia="SimSun"/>
                <w:b/>
                <w:lang w:val="en-CA" w:eastAsia="zh-CN"/>
              </w:rPr>
              <w:t>9</w:t>
            </w:r>
          </w:p>
        </w:tc>
        <w:tc>
          <w:tcPr>
            <w:tcW w:w="1980" w:type="dxa"/>
          </w:tcPr>
          <w:p w:rsidR="00EB409E" w:rsidRPr="00F37141" w:rsidRDefault="00EB409E" w:rsidP="002B057E">
            <w:pPr>
              <w:tabs>
                <w:tab w:val="left" w:pos="720"/>
                <w:tab w:val="left" w:pos="1440"/>
                <w:tab w:val="left" w:pos="2160"/>
                <w:tab w:val="left" w:pos="2880"/>
                <w:tab w:val="left" w:pos="3600"/>
                <w:tab w:val="left" w:pos="4320"/>
                <w:tab w:val="left" w:pos="5220"/>
              </w:tabs>
              <w:jc w:val="center"/>
              <w:rPr>
                <w:rFonts w:eastAsia="SimSun"/>
                <w:b/>
                <w:lang w:val="en-CA" w:eastAsia="zh-CN"/>
              </w:rPr>
            </w:pPr>
            <w:r w:rsidRPr="00F37141">
              <w:rPr>
                <w:rFonts w:eastAsia="SimSun"/>
                <w:b/>
                <w:lang w:val="en-CA" w:eastAsia="zh-CN"/>
              </w:rPr>
              <w:t>Budget 20</w:t>
            </w:r>
            <w:r w:rsidR="002B057E" w:rsidRPr="00F37141">
              <w:rPr>
                <w:rFonts w:eastAsia="SimSun"/>
                <w:b/>
                <w:lang w:val="en-CA" w:eastAsia="zh-CN"/>
              </w:rPr>
              <w:t>20</w:t>
            </w:r>
          </w:p>
        </w:tc>
      </w:tr>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lang w:val="en-CA" w:eastAsia="zh-CN"/>
              </w:rPr>
            </w:pPr>
            <w:r w:rsidRPr="00F37141">
              <w:rPr>
                <w:rFonts w:eastAsia="SimSun"/>
                <w:lang w:val="en-CA" w:eastAsia="zh-CN"/>
              </w:rPr>
              <w:t>Envelopes</w:t>
            </w:r>
          </w:p>
        </w:tc>
        <w:tc>
          <w:tcPr>
            <w:tcW w:w="189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126,400</w:t>
            </w:r>
          </w:p>
        </w:tc>
        <w:tc>
          <w:tcPr>
            <w:tcW w:w="1890" w:type="dxa"/>
          </w:tcPr>
          <w:p w:rsidR="00EB409E" w:rsidRPr="00F37141" w:rsidRDefault="002B057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125,294</w:t>
            </w:r>
          </w:p>
        </w:tc>
        <w:tc>
          <w:tcPr>
            <w:tcW w:w="1980" w:type="dxa"/>
          </w:tcPr>
          <w:p w:rsidR="00EB409E" w:rsidRPr="00F37141" w:rsidRDefault="00EB409E" w:rsidP="002B057E">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12</w:t>
            </w:r>
            <w:r w:rsidR="002B057E" w:rsidRPr="00F37141">
              <w:rPr>
                <w:rFonts w:eastAsia="SimSun"/>
                <w:lang w:val="en-CA" w:eastAsia="zh-CN"/>
              </w:rPr>
              <w:t>7</w:t>
            </w:r>
            <w:r w:rsidRPr="00F37141">
              <w:rPr>
                <w:rFonts w:eastAsia="SimSun"/>
                <w:lang w:val="en-CA" w:eastAsia="zh-CN"/>
              </w:rPr>
              <w:t>,</w:t>
            </w:r>
            <w:r w:rsidR="002B057E" w:rsidRPr="00F37141">
              <w:rPr>
                <w:rFonts w:eastAsia="SimSun"/>
                <w:lang w:val="en-CA" w:eastAsia="zh-CN"/>
              </w:rPr>
              <w:t>0</w:t>
            </w:r>
            <w:r w:rsidRPr="00F37141">
              <w:rPr>
                <w:rFonts w:eastAsia="SimSun"/>
                <w:lang w:val="en-CA" w:eastAsia="zh-CN"/>
              </w:rPr>
              <w:t>00</w:t>
            </w:r>
          </w:p>
        </w:tc>
      </w:tr>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lang w:val="en-CA" w:eastAsia="zh-CN"/>
              </w:rPr>
            </w:pPr>
            <w:r w:rsidRPr="00F37141">
              <w:rPr>
                <w:rFonts w:eastAsia="SimSun"/>
                <w:lang w:val="en-CA" w:eastAsia="zh-CN"/>
              </w:rPr>
              <w:t>Loose Offering</w:t>
            </w:r>
          </w:p>
        </w:tc>
        <w:tc>
          <w:tcPr>
            <w:tcW w:w="189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3,500</w:t>
            </w:r>
          </w:p>
        </w:tc>
        <w:tc>
          <w:tcPr>
            <w:tcW w:w="1890" w:type="dxa"/>
          </w:tcPr>
          <w:p w:rsidR="00EB409E" w:rsidRPr="00F37141" w:rsidRDefault="002B057E" w:rsidP="002B057E">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2</w:t>
            </w:r>
            <w:r w:rsidR="00EB409E" w:rsidRPr="00F37141">
              <w:rPr>
                <w:rFonts w:eastAsia="SimSun"/>
                <w:lang w:val="en-CA" w:eastAsia="zh-CN"/>
              </w:rPr>
              <w:t>,</w:t>
            </w:r>
            <w:r w:rsidRPr="00F37141">
              <w:rPr>
                <w:rFonts w:eastAsia="SimSun"/>
                <w:lang w:val="en-CA" w:eastAsia="zh-CN"/>
              </w:rPr>
              <w:t>928</w:t>
            </w:r>
          </w:p>
        </w:tc>
        <w:tc>
          <w:tcPr>
            <w:tcW w:w="198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3,500</w:t>
            </w:r>
          </w:p>
        </w:tc>
      </w:tr>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lang w:val="en-CA" w:eastAsia="zh-CN"/>
              </w:rPr>
            </w:pPr>
            <w:r w:rsidRPr="00F37141">
              <w:rPr>
                <w:rFonts w:eastAsia="SimSun"/>
                <w:lang w:val="en-CA" w:eastAsia="zh-CN"/>
              </w:rPr>
              <w:t>Hall Rental</w:t>
            </w:r>
          </w:p>
        </w:tc>
        <w:tc>
          <w:tcPr>
            <w:tcW w:w="1890" w:type="dxa"/>
          </w:tcPr>
          <w:p w:rsidR="00EB409E" w:rsidRPr="00F37141" w:rsidRDefault="002B057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7</w:t>
            </w:r>
            <w:r w:rsidR="00EB409E" w:rsidRPr="00F37141">
              <w:rPr>
                <w:rFonts w:eastAsia="SimSun"/>
                <w:lang w:val="en-CA" w:eastAsia="zh-CN"/>
              </w:rPr>
              <w:t>,000</w:t>
            </w:r>
          </w:p>
        </w:tc>
        <w:tc>
          <w:tcPr>
            <w:tcW w:w="1890" w:type="dxa"/>
          </w:tcPr>
          <w:p w:rsidR="00EB409E" w:rsidRPr="00F37141" w:rsidRDefault="00EB409E" w:rsidP="002B057E">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6,</w:t>
            </w:r>
            <w:r w:rsidR="002B057E" w:rsidRPr="00F37141">
              <w:rPr>
                <w:rFonts w:eastAsia="SimSun"/>
                <w:lang w:val="en-CA" w:eastAsia="zh-CN"/>
              </w:rPr>
              <w:t>216</w:t>
            </w:r>
          </w:p>
        </w:tc>
        <w:tc>
          <w:tcPr>
            <w:tcW w:w="198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7,000</w:t>
            </w:r>
          </w:p>
        </w:tc>
      </w:tr>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lang w:val="en-CA" w:eastAsia="zh-CN"/>
              </w:rPr>
            </w:pPr>
            <w:r w:rsidRPr="00F37141">
              <w:rPr>
                <w:rFonts w:eastAsia="SimSun"/>
                <w:lang w:val="en-CA" w:eastAsia="zh-CN"/>
              </w:rPr>
              <w:t>Fundraiser</w:t>
            </w:r>
          </w:p>
        </w:tc>
        <w:tc>
          <w:tcPr>
            <w:tcW w:w="1890" w:type="dxa"/>
          </w:tcPr>
          <w:p w:rsidR="00EB409E" w:rsidRPr="00F37141" w:rsidRDefault="00EB409E" w:rsidP="002B057E">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1</w:t>
            </w:r>
            <w:r w:rsidR="002B057E" w:rsidRPr="00F37141">
              <w:rPr>
                <w:rFonts w:eastAsia="SimSun"/>
                <w:lang w:val="en-CA" w:eastAsia="zh-CN"/>
              </w:rPr>
              <w:t>0</w:t>
            </w:r>
            <w:r w:rsidRPr="00F37141">
              <w:rPr>
                <w:rFonts w:eastAsia="SimSun"/>
                <w:lang w:val="en-CA" w:eastAsia="zh-CN"/>
              </w:rPr>
              <w:t>,000</w:t>
            </w:r>
          </w:p>
        </w:tc>
        <w:tc>
          <w:tcPr>
            <w:tcW w:w="1890" w:type="dxa"/>
          </w:tcPr>
          <w:p w:rsidR="00EB409E" w:rsidRPr="00F37141" w:rsidRDefault="002B057E" w:rsidP="002B057E">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11</w:t>
            </w:r>
            <w:r w:rsidR="00EB409E" w:rsidRPr="00F37141">
              <w:rPr>
                <w:rFonts w:eastAsia="SimSun"/>
                <w:lang w:val="en-CA" w:eastAsia="zh-CN"/>
              </w:rPr>
              <w:t>,</w:t>
            </w:r>
            <w:r w:rsidRPr="00F37141">
              <w:rPr>
                <w:rFonts w:eastAsia="SimSun"/>
                <w:lang w:val="en-CA" w:eastAsia="zh-CN"/>
              </w:rPr>
              <w:t>126</w:t>
            </w:r>
          </w:p>
        </w:tc>
        <w:tc>
          <w:tcPr>
            <w:tcW w:w="198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12,000</w:t>
            </w:r>
          </w:p>
        </w:tc>
      </w:tr>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lang w:val="en-CA" w:eastAsia="zh-CN"/>
              </w:rPr>
            </w:pPr>
            <w:r w:rsidRPr="00F37141">
              <w:rPr>
                <w:rFonts w:eastAsia="SimSun"/>
                <w:lang w:val="en-CA" w:eastAsia="zh-CN"/>
              </w:rPr>
              <w:t>HST Rebate</w:t>
            </w:r>
          </w:p>
        </w:tc>
        <w:tc>
          <w:tcPr>
            <w:tcW w:w="189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5,000</w:t>
            </w:r>
          </w:p>
        </w:tc>
        <w:tc>
          <w:tcPr>
            <w:tcW w:w="1890" w:type="dxa"/>
          </w:tcPr>
          <w:p w:rsidR="00EB409E" w:rsidRPr="00F37141" w:rsidRDefault="002B057E" w:rsidP="002B057E">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6</w:t>
            </w:r>
            <w:r w:rsidR="00EB409E" w:rsidRPr="00F37141">
              <w:rPr>
                <w:rFonts w:eastAsia="SimSun"/>
                <w:lang w:val="en-CA" w:eastAsia="zh-CN"/>
              </w:rPr>
              <w:t>,</w:t>
            </w:r>
            <w:r w:rsidRPr="00F37141">
              <w:rPr>
                <w:rFonts w:eastAsia="SimSun"/>
                <w:lang w:val="en-CA" w:eastAsia="zh-CN"/>
              </w:rPr>
              <w:t>163</w:t>
            </w:r>
          </w:p>
        </w:tc>
        <w:tc>
          <w:tcPr>
            <w:tcW w:w="198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5,000</w:t>
            </w:r>
          </w:p>
        </w:tc>
      </w:tr>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lang w:val="en-CA" w:eastAsia="zh-CN"/>
              </w:rPr>
            </w:pPr>
            <w:r w:rsidRPr="00F37141">
              <w:rPr>
                <w:rFonts w:eastAsia="SimSun"/>
                <w:lang w:val="en-CA" w:eastAsia="zh-CN"/>
              </w:rPr>
              <w:t>Mansfield Church</w:t>
            </w:r>
          </w:p>
        </w:tc>
        <w:tc>
          <w:tcPr>
            <w:tcW w:w="189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20,500</w:t>
            </w:r>
          </w:p>
        </w:tc>
        <w:tc>
          <w:tcPr>
            <w:tcW w:w="1890" w:type="dxa"/>
          </w:tcPr>
          <w:p w:rsidR="00EB409E" w:rsidRPr="00F37141" w:rsidRDefault="00EB409E" w:rsidP="002B057E">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19,</w:t>
            </w:r>
            <w:r w:rsidR="002B057E" w:rsidRPr="00F37141">
              <w:rPr>
                <w:rFonts w:eastAsia="SimSun"/>
                <w:lang w:val="en-CA" w:eastAsia="zh-CN"/>
              </w:rPr>
              <w:t>849</w:t>
            </w:r>
          </w:p>
        </w:tc>
        <w:tc>
          <w:tcPr>
            <w:tcW w:w="198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r w:rsidRPr="00F37141">
              <w:rPr>
                <w:rFonts w:eastAsia="SimSun"/>
                <w:lang w:val="en-CA" w:eastAsia="zh-CN"/>
              </w:rPr>
              <w:t>20,500</w:t>
            </w:r>
          </w:p>
        </w:tc>
      </w:tr>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b/>
                <w:lang w:val="en-CA" w:eastAsia="zh-CN"/>
              </w:rPr>
            </w:pP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189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lang w:val="en-CA" w:eastAsia="zh-CN"/>
              </w:rPr>
            </w:pPr>
          </w:p>
        </w:tc>
        <w:tc>
          <w:tcPr>
            <w:tcW w:w="189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p>
        </w:tc>
        <w:tc>
          <w:tcPr>
            <w:tcW w:w="1980"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lang w:val="en-CA" w:eastAsia="zh-CN"/>
              </w:rPr>
            </w:pPr>
          </w:p>
        </w:tc>
      </w:tr>
      <w:tr w:rsidR="00EB409E" w:rsidRPr="00F37141" w:rsidTr="007A2067">
        <w:tc>
          <w:tcPr>
            <w:tcW w:w="1908" w:type="dxa"/>
          </w:tcPr>
          <w:p w:rsidR="00EB409E" w:rsidRPr="00F37141" w:rsidRDefault="00EB409E" w:rsidP="007A2067">
            <w:pPr>
              <w:tabs>
                <w:tab w:val="left" w:pos="720"/>
                <w:tab w:val="left" w:pos="1440"/>
                <w:tab w:val="left" w:pos="2160"/>
                <w:tab w:val="left" w:pos="2880"/>
                <w:tab w:val="left" w:pos="3600"/>
                <w:tab w:val="left" w:pos="4320"/>
                <w:tab w:val="left" w:pos="5220"/>
              </w:tabs>
              <w:jc w:val="right"/>
              <w:rPr>
                <w:rFonts w:eastAsia="SimSun"/>
                <w:b/>
                <w:lang w:val="en-CA" w:eastAsia="zh-CN"/>
              </w:rPr>
            </w:pPr>
            <w:r w:rsidRPr="00F37141">
              <w:rPr>
                <w:rFonts w:eastAsia="SimSun"/>
                <w:b/>
                <w:lang w:val="en-CA" w:eastAsia="zh-CN"/>
              </w:rPr>
              <w:t>TOTAL</w:t>
            </w:r>
          </w:p>
        </w:tc>
        <w:tc>
          <w:tcPr>
            <w:tcW w:w="2700" w:type="dxa"/>
          </w:tcPr>
          <w:p w:rsidR="00EB409E" w:rsidRPr="00F37141" w:rsidRDefault="00EB409E" w:rsidP="007A2067">
            <w:pPr>
              <w:tabs>
                <w:tab w:val="left" w:pos="720"/>
                <w:tab w:val="left" w:pos="1440"/>
                <w:tab w:val="left" w:pos="2160"/>
                <w:tab w:val="left" w:pos="2880"/>
                <w:tab w:val="left" w:pos="3600"/>
                <w:tab w:val="left" w:pos="4320"/>
                <w:tab w:val="left" w:pos="5220"/>
              </w:tabs>
              <w:jc w:val="both"/>
              <w:rPr>
                <w:rFonts w:eastAsia="SimSun"/>
                <w:b/>
                <w:lang w:val="en-CA" w:eastAsia="zh-CN"/>
              </w:rPr>
            </w:pPr>
          </w:p>
        </w:tc>
        <w:tc>
          <w:tcPr>
            <w:tcW w:w="1890" w:type="dxa"/>
          </w:tcPr>
          <w:p w:rsidR="00EB409E" w:rsidRPr="00F37141" w:rsidRDefault="00EB409E" w:rsidP="002B057E">
            <w:pPr>
              <w:tabs>
                <w:tab w:val="left" w:pos="720"/>
                <w:tab w:val="left" w:pos="1440"/>
                <w:tab w:val="left" w:pos="2160"/>
                <w:tab w:val="left" w:pos="2880"/>
                <w:tab w:val="left" w:pos="3600"/>
                <w:tab w:val="left" w:pos="4320"/>
                <w:tab w:val="left" w:pos="5220"/>
              </w:tabs>
              <w:jc w:val="right"/>
              <w:rPr>
                <w:rFonts w:eastAsia="SimSun"/>
                <w:b/>
                <w:lang w:val="en-CA" w:eastAsia="zh-CN"/>
              </w:rPr>
            </w:pPr>
            <w:r w:rsidRPr="00F37141">
              <w:rPr>
                <w:rFonts w:eastAsia="SimSun"/>
                <w:b/>
                <w:lang w:val="en-CA" w:eastAsia="zh-CN"/>
              </w:rPr>
              <w:t>17</w:t>
            </w:r>
            <w:r w:rsidR="002B057E" w:rsidRPr="00F37141">
              <w:rPr>
                <w:rFonts w:eastAsia="SimSun"/>
                <w:b/>
                <w:lang w:val="en-CA" w:eastAsia="zh-CN"/>
              </w:rPr>
              <w:t>2</w:t>
            </w:r>
            <w:r w:rsidRPr="00F37141">
              <w:rPr>
                <w:rFonts w:eastAsia="SimSun"/>
                <w:b/>
                <w:lang w:val="en-CA" w:eastAsia="zh-CN"/>
              </w:rPr>
              <w:t>,400</w:t>
            </w:r>
          </w:p>
        </w:tc>
        <w:tc>
          <w:tcPr>
            <w:tcW w:w="1890" w:type="dxa"/>
          </w:tcPr>
          <w:p w:rsidR="00EB409E" w:rsidRPr="00F37141" w:rsidRDefault="00EB409E" w:rsidP="002B057E">
            <w:pPr>
              <w:tabs>
                <w:tab w:val="left" w:pos="720"/>
                <w:tab w:val="left" w:pos="1440"/>
                <w:tab w:val="left" w:pos="2160"/>
                <w:tab w:val="left" w:pos="2880"/>
                <w:tab w:val="left" w:pos="3600"/>
                <w:tab w:val="left" w:pos="4320"/>
                <w:tab w:val="left" w:pos="5220"/>
              </w:tabs>
              <w:jc w:val="right"/>
              <w:rPr>
                <w:rFonts w:eastAsia="SimSun"/>
                <w:b/>
                <w:lang w:val="en-CA" w:eastAsia="zh-CN"/>
              </w:rPr>
            </w:pPr>
            <w:r w:rsidRPr="00F37141">
              <w:rPr>
                <w:rFonts w:eastAsia="SimSun"/>
                <w:b/>
                <w:lang w:val="en-CA" w:eastAsia="zh-CN"/>
              </w:rPr>
              <w:t>1</w:t>
            </w:r>
            <w:r w:rsidR="002B057E" w:rsidRPr="00F37141">
              <w:rPr>
                <w:rFonts w:eastAsia="SimSun"/>
                <w:b/>
                <w:lang w:val="en-CA" w:eastAsia="zh-CN"/>
              </w:rPr>
              <w:t>71</w:t>
            </w:r>
            <w:r w:rsidRPr="00F37141">
              <w:rPr>
                <w:rFonts w:eastAsia="SimSun"/>
                <w:b/>
                <w:lang w:val="en-CA" w:eastAsia="zh-CN"/>
              </w:rPr>
              <w:t>,</w:t>
            </w:r>
            <w:r w:rsidR="002B057E" w:rsidRPr="00F37141">
              <w:rPr>
                <w:rFonts w:eastAsia="SimSun"/>
                <w:b/>
                <w:lang w:val="en-CA" w:eastAsia="zh-CN"/>
              </w:rPr>
              <w:t>576</w:t>
            </w:r>
          </w:p>
        </w:tc>
        <w:tc>
          <w:tcPr>
            <w:tcW w:w="1980" w:type="dxa"/>
          </w:tcPr>
          <w:p w:rsidR="00EB409E" w:rsidRPr="00F37141" w:rsidRDefault="00EB409E" w:rsidP="002B057E">
            <w:pPr>
              <w:tabs>
                <w:tab w:val="left" w:pos="720"/>
                <w:tab w:val="left" w:pos="1440"/>
                <w:tab w:val="left" w:pos="2160"/>
                <w:tab w:val="left" w:pos="2880"/>
                <w:tab w:val="left" w:pos="3600"/>
                <w:tab w:val="left" w:pos="4320"/>
                <w:tab w:val="left" w:pos="5220"/>
              </w:tabs>
              <w:jc w:val="right"/>
              <w:rPr>
                <w:rFonts w:eastAsia="SimSun"/>
                <w:b/>
                <w:lang w:val="en-CA" w:eastAsia="zh-CN"/>
              </w:rPr>
            </w:pPr>
            <w:r w:rsidRPr="00F37141">
              <w:rPr>
                <w:rFonts w:eastAsia="SimSun"/>
                <w:b/>
                <w:lang w:val="en-CA" w:eastAsia="zh-CN"/>
              </w:rPr>
              <w:t>17</w:t>
            </w:r>
            <w:r w:rsidR="002B057E" w:rsidRPr="00F37141">
              <w:rPr>
                <w:rFonts w:eastAsia="SimSun"/>
                <w:b/>
                <w:lang w:val="en-CA" w:eastAsia="zh-CN"/>
              </w:rPr>
              <w:t>5</w:t>
            </w:r>
            <w:r w:rsidRPr="00F37141">
              <w:rPr>
                <w:rFonts w:eastAsia="SimSun"/>
                <w:b/>
                <w:lang w:val="en-CA" w:eastAsia="zh-CN"/>
              </w:rPr>
              <w:t>,</w:t>
            </w:r>
            <w:r w:rsidR="002B057E" w:rsidRPr="00F37141">
              <w:rPr>
                <w:rFonts w:eastAsia="SimSun"/>
                <w:b/>
                <w:lang w:val="en-CA" w:eastAsia="zh-CN"/>
              </w:rPr>
              <w:t>0</w:t>
            </w:r>
            <w:r w:rsidRPr="00F37141">
              <w:rPr>
                <w:rFonts w:eastAsia="SimSun"/>
                <w:b/>
                <w:lang w:val="en-CA" w:eastAsia="zh-CN"/>
              </w:rPr>
              <w:t>00</w:t>
            </w:r>
          </w:p>
        </w:tc>
      </w:tr>
    </w:tbl>
    <w:p w:rsidR="00EB409E" w:rsidRPr="00F37141" w:rsidRDefault="00EB409E" w:rsidP="00EB409E">
      <w:pPr>
        <w:tabs>
          <w:tab w:val="left" w:pos="720"/>
          <w:tab w:val="left" w:pos="1440"/>
          <w:tab w:val="left" w:pos="2160"/>
          <w:tab w:val="left" w:pos="2880"/>
          <w:tab w:val="left" w:pos="3600"/>
          <w:tab w:val="left" w:pos="4320"/>
          <w:tab w:val="left" w:pos="5220"/>
        </w:tabs>
        <w:jc w:val="both"/>
        <w:rPr>
          <w:rFonts w:eastAsia="SimSun"/>
          <w:b/>
          <w:lang w:val="en-CA" w:eastAsia="zh-CN"/>
        </w:rPr>
      </w:pPr>
    </w:p>
    <w:tbl>
      <w:tblPr>
        <w:tblStyle w:val="TableGrid"/>
        <w:tblW w:w="0" w:type="auto"/>
        <w:tblLook w:val="04A0" w:firstRow="1" w:lastRow="0" w:firstColumn="1" w:lastColumn="0" w:noHBand="0" w:noVBand="1"/>
      </w:tblPr>
      <w:tblGrid>
        <w:gridCol w:w="1908"/>
        <w:gridCol w:w="2700"/>
        <w:gridCol w:w="1890"/>
        <w:gridCol w:w="1890"/>
        <w:gridCol w:w="1980"/>
      </w:tblGrid>
      <w:tr w:rsidR="00EB409E" w:rsidRPr="00F37141" w:rsidTr="007A2067">
        <w:tc>
          <w:tcPr>
            <w:tcW w:w="1908" w:type="dxa"/>
          </w:tcPr>
          <w:p w:rsidR="00EB409E" w:rsidRPr="00F37141" w:rsidRDefault="00EB409E" w:rsidP="007A2067">
            <w:pPr>
              <w:tabs>
                <w:tab w:val="left" w:pos="0"/>
              </w:tabs>
              <w:rPr>
                <w:rFonts w:eastAsia="SimSun"/>
                <w:b/>
                <w:bCs/>
                <w:lang w:val="en-CA" w:eastAsia="zh-CN"/>
              </w:rPr>
            </w:pPr>
            <w:r w:rsidRPr="00F37141">
              <w:rPr>
                <w:rFonts w:eastAsia="SimSun"/>
                <w:b/>
                <w:bCs/>
                <w:lang w:val="en-CA" w:eastAsia="zh-CN"/>
              </w:rPr>
              <w:t>EXPENSES</w:t>
            </w: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Accountant</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2,100</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1,9</w:t>
            </w:r>
            <w:r w:rsidR="002B057E" w:rsidRPr="00F37141">
              <w:rPr>
                <w:rFonts w:eastAsia="SimSun"/>
                <w:bCs/>
                <w:lang w:val="en-CA" w:eastAsia="zh-CN"/>
              </w:rPr>
              <w:t>09</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2,</w:t>
            </w:r>
            <w:r w:rsidR="00A24F98" w:rsidRPr="00F37141">
              <w:rPr>
                <w:rFonts w:eastAsia="SimSun"/>
                <w:bCs/>
                <w:lang w:val="en-CA" w:eastAsia="zh-CN"/>
              </w:rPr>
              <w:t>0</w:t>
            </w:r>
            <w:r w:rsidRPr="00F37141">
              <w:rPr>
                <w:rFonts w:eastAsia="SimSun"/>
                <w:bCs/>
                <w:lang w:val="en-CA" w:eastAsia="zh-CN"/>
              </w:rPr>
              <w:t>00</w:t>
            </w:r>
          </w:p>
        </w:tc>
      </w:tr>
      <w:tr w:rsidR="00EB409E" w:rsidRPr="00F37141" w:rsidTr="007A2067">
        <w:trPr>
          <w:trHeight w:val="215"/>
        </w:trPr>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Advertising</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2,</w:t>
            </w:r>
            <w:r w:rsidR="002B057E" w:rsidRPr="00F37141">
              <w:rPr>
                <w:rFonts w:eastAsia="SimSun"/>
                <w:bCs/>
                <w:lang w:val="en-CA" w:eastAsia="zh-CN"/>
              </w:rPr>
              <w:t>5</w:t>
            </w:r>
            <w:r w:rsidRPr="00F37141">
              <w:rPr>
                <w:rFonts w:eastAsia="SimSun"/>
                <w:bCs/>
                <w:lang w:val="en-CA" w:eastAsia="zh-CN"/>
              </w:rPr>
              <w:t>00</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2,</w:t>
            </w:r>
            <w:r w:rsidR="002B057E" w:rsidRPr="00F37141">
              <w:rPr>
                <w:rFonts w:eastAsia="SimSun"/>
                <w:bCs/>
                <w:lang w:val="en-CA" w:eastAsia="zh-CN"/>
              </w:rPr>
              <w:t>505</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2,</w:t>
            </w:r>
            <w:r w:rsidR="00A24F98" w:rsidRPr="00F37141">
              <w:rPr>
                <w:rFonts w:eastAsia="SimSun"/>
                <w:bCs/>
                <w:lang w:val="en-CA" w:eastAsia="zh-CN"/>
              </w:rPr>
              <w:t>6</w:t>
            </w:r>
            <w:r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Caretaker</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9,</w:t>
            </w:r>
            <w:r w:rsidR="002B057E" w:rsidRPr="00F37141">
              <w:rPr>
                <w:rFonts w:eastAsia="SimSun"/>
                <w:bCs/>
                <w:lang w:val="en-CA" w:eastAsia="zh-CN"/>
              </w:rPr>
              <w:t>3</w:t>
            </w:r>
            <w:r w:rsidRPr="00F37141">
              <w:rPr>
                <w:rFonts w:eastAsia="SimSun"/>
                <w:bCs/>
                <w:lang w:val="en-CA" w:eastAsia="zh-CN"/>
              </w:rPr>
              <w:t>00</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9,</w:t>
            </w:r>
            <w:r w:rsidR="002B057E" w:rsidRPr="00F37141">
              <w:rPr>
                <w:rFonts w:eastAsia="SimSun"/>
                <w:bCs/>
                <w:lang w:val="en-CA" w:eastAsia="zh-CN"/>
              </w:rPr>
              <w:t>010</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9,300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Heating</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5,</w:t>
            </w:r>
            <w:r w:rsidR="002B057E" w:rsidRPr="00F37141">
              <w:rPr>
                <w:rFonts w:eastAsia="SimSun"/>
                <w:bCs/>
                <w:lang w:val="en-CA" w:eastAsia="zh-CN"/>
              </w:rPr>
              <w:t>5</w:t>
            </w:r>
            <w:r w:rsidRPr="00F37141">
              <w:rPr>
                <w:rFonts w:eastAsia="SimSun"/>
                <w:bCs/>
                <w:lang w:val="en-CA" w:eastAsia="zh-CN"/>
              </w:rPr>
              <w:t>00</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5,297</w:t>
            </w:r>
          </w:p>
        </w:tc>
        <w:tc>
          <w:tcPr>
            <w:tcW w:w="1980" w:type="dxa"/>
          </w:tcPr>
          <w:p w:rsidR="00EB409E" w:rsidRPr="00F37141" w:rsidRDefault="00EB409E" w:rsidP="00EB409E">
            <w:pPr>
              <w:tabs>
                <w:tab w:val="left" w:pos="0"/>
              </w:tabs>
              <w:jc w:val="right"/>
              <w:rPr>
                <w:rFonts w:eastAsia="SimSun"/>
                <w:bCs/>
                <w:lang w:val="en-CA" w:eastAsia="zh-CN"/>
              </w:rPr>
            </w:pPr>
            <w:r w:rsidRPr="00F37141">
              <w:rPr>
                <w:rFonts w:eastAsia="SimSun"/>
                <w:bCs/>
                <w:lang w:val="en-CA" w:eastAsia="zh-CN"/>
              </w:rPr>
              <w:t>5,500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Hydro</w:t>
            </w:r>
          </w:p>
        </w:tc>
        <w:tc>
          <w:tcPr>
            <w:tcW w:w="1890" w:type="dxa"/>
          </w:tcPr>
          <w:p w:rsidR="00EB409E" w:rsidRPr="00F37141" w:rsidRDefault="002B057E" w:rsidP="007A2067">
            <w:pPr>
              <w:tabs>
                <w:tab w:val="left" w:pos="0"/>
              </w:tabs>
              <w:jc w:val="right"/>
              <w:rPr>
                <w:rFonts w:eastAsia="SimSun"/>
                <w:bCs/>
                <w:lang w:val="en-CA" w:eastAsia="zh-CN"/>
              </w:rPr>
            </w:pPr>
            <w:r w:rsidRPr="00F37141">
              <w:rPr>
                <w:rFonts w:eastAsia="SimSun"/>
                <w:bCs/>
                <w:lang w:val="en-CA" w:eastAsia="zh-CN"/>
              </w:rPr>
              <w:t>5</w:t>
            </w:r>
            <w:r w:rsidR="00EB409E" w:rsidRPr="00F37141">
              <w:rPr>
                <w:rFonts w:eastAsia="SimSun"/>
                <w:bCs/>
                <w:lang w:val="en-CA" w:eastAsia="zh-CN"/>
              </w:rPr>
              <w:t>,000</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4,</w:t>
            </w:r>
            <w:r w:rsidR="002B057E" w:rsidRPr="00F37141">
              <w:rPr>
                <w:rFonts w:eastAsia="SimSun"/>
                <w:bCs/>
                <w:lang w:val="en-CA" w:eastAsia="zh-CN"/>
              </w:rPr>
              <w:t>080</w:t>
            </w:r>
          </w:p>
        </w:tc>
        <w:tc>
          <w:tcPr>
            <w:tcW w:w="198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4</w:t>
            </w:r>
            <w:r w:rsidR="00EB409E" w:rsidRPr="00F37141">
              <w:rPr>
                <w:rFonts w:eastAsia="SimSun"/>
                <w:bCs/>
                <w:lang w:val="en-CA" w:eastAsia="zh-CN"/>
              </w:rPr>
              <w:t>,</w:t>
            </w:r>
            <w:r w:rsidRPr="00F37141">
              <w:rPr>
                <w:rFonts w:eastAsia="SimSun"/>
                <w:bCs/>
                <w:lang w:val="en-CA" w:eastAsia="zh-CN"/>
              </w:rPr>
              <w:t>5</w:t>
            </w:r>
            <w:r w:rsidR="00EB409E"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Communications</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3,</w:t>
            </w:r>
            <w:r w:rsidR="002B057E" w:rsidRPr="00F37141">
              <w:rPr>
                <w:rFonts w:eastAsia="SimSun"/>
                <w:bCs/>
                <w:lang w:val="en-CA" w:eastAsia="zh-CN"/>
              </w:rPr>
              <w:t>5</w:t>
            </w:r>
            <w:r w:rsidRPr="00F37141">
              <w:rPr>
                <w:rFonts w:eastAsia="SimSun"/>
                <w:bCs/>
                <w:lang w:val="en-CA" w:eastAsia="zh-CN"/>
              </w:rPr>
              <w:t>00</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1</w:t>
            </w:r>
            <w:r w:rsidR="00EB409E" w:rsidRPr="00F37141">
              <w:rPr>
                <w:rFonts w:eastAsia="SimSun"/>
                <w:bCs/>
                <w:lang w:val="en-CA" w:eastAsia="zh-CN"/>
              </w:rPr>
              <w:t>,</w:t>
            </w:r>
            <w:r w:rsidRPr="00F37141">
              <w:rPr>
                <w:rFonts w:eastAsia="SimSun"/>
                <w:bCs/>
                <w:lang w:val="en-CA" w:eastAsia="zh-CN"/>
              </w:rPr>
              <w:t>796</w:t>
            </w:r>
          </w:p>
        </w:tc>
        <w:tc>
          <w:tcPr>
            <w:tcW w:w="198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2</w:t>
            </w:r>
            <w:r w:rsidR="00EB409E" w:rsidRPr="00F37141">
              <w:rPr>
                <w:rFonts w:eastAsia="SimSun"/>
                <w:bCs/>
                <w:lang w:val="en-CA" w:eastAsia="zh-CN"/>
              </w:rPr>
              <w:t>,</w:t>
            </w:r>
            <w:r w:rsidRPr="00F37141">
              <w:rPr>
                <w:rFonts w:eastAsia="SimSun"/>
                <w:bCs/>
                <w:lang w:val="en-CA" w:eastAsia="zh-CN"/>
              </w:rPr>
              <w:t>0</w:t>
            </w:r>
            <w:r w:rsidR="00EB409E"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Repairs</w:t>
            </w:r>
          </w:p>
        </w:tc>
        <w:tc>
          <w:tcPr>
            <w:tcW w:w="1890" w:type="dxa"/>
          </w:tcPr>
          <w:p w:rsidR="00EB409E" w:rsidRPr="00F37141" w:rsidRDefault="002B057E" w:rsidP="007A2067">
            <w:pPr>
              <w:tabs>
                <w:tab w:val="left" w:pos="0"/>
              </w:tabs>
              <w:jc w:val="right"/>
              <w:rPr>
                <w:rFonts w:eastAsia="SimSun"/>
                <w:bCs/>
                <w:lang w:val="en-CA" w:eastAsia="zh-CN"/>
              </w:rPr>
            </w:pPr>
            <w:r w:rsidRPr="00F37141">
              <w:rPr>
                <w:rFonts w:eastAsia="SimSun"/>
                <w:bCs/>
                <w:lang w:val="en-CA" w:eastAsia="zh-CN"/>
              </w:rPr>
              <w:t>12,</w:t>
            </w:r>
            <w:r w:rsidR="00EB409E" w:rsidRPr="00F37141">
              <w:rPr>
                <w:rFonts w:eastAsia="SimSun"/>
                <w:bCs/>
                <w:lang w:val="en-CA" w:eastAsia="zh-CN"/>
              </w:rPr>
              <w:t>000</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10</w:t>
            </w:r>
            <w:r w:rsidR="00EB409E" w:rsidRPr="00F37141">
              <w:rPr>
                <w:rFonts w:eastAsia="SimSun"/>
                <w:bCs/>
                <w:lang w:val="en-CA" w:eastAsia="zh-CN"/>
              </w:rPr>
              <w:t>,</w:t>
            </w:r>
            <w:r w:rsidRPr="00F37141">
              <w:rPr>
                <w:rFonts w:eastAsia="SimSun"/>
                <w:bCs/>
                <w:lang w:val="en-CA" w:eastAsia="zh-CN"/>
              </w:rPr>
              <w:t>274</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10,000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Water/Sewage</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300</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2</w:t>
            </w:r>
            <w:r w:rsidR="002B057E" w:rsidRPr="00F37141">
              <w:rPr>
                <w:rFonts w:eastAsia="SimSun"/>
                <w:bCs/>
                <w:lang w:val="en-CA" w:eastAsia="zh-CN"/>
              </w:rPr>
              <w:t>10</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300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Christian Ed. Ministries</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16</w:t>
            </w:r>
            <w:r w:rsidR="00EB409E" w:rsidRPr="00F37141">
              <w:rPr>
                <w:rFonts w:eastAsia="SimSun"/>
                <w:bCs/>
                <w:lang w:val="en-CA" w:eastAsia="zh-CN"/>
              </w:rPr>
              <w:t>,</w:t>
            </w:r>
            <w:r w:rsidRPr="00F37141">
              <w:rPr>
                <w:rFonts w:eastAsia="SimSun"/>
                <w:bCs/>
                <w:lang w:val="en-CA" w:eastAsia="zh-CN"/>
              </w:rPr>
              <w:t>6</w:t>
            </w:r>
            <w:r w:rsidR="00EB409E" w:rsidRPr="00F37141">
              <w:rPr>
                <w:rFonts w:eastAsia="SimSun"/>
                <w:bCs/>
                <w:lang w:val="en-CA" w:eastAsia="zh-CN"/>
              </w:rPr>
              <w:t>00</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1</w:t>
            </w:r>
            <w:r w:rsidR="00EB409E" w:rsidRPr="00F37141">
              <w:rPr>
                <w:rFonts w:eastAsia="SimSun"/>
                <w:bCs/>
                <w:lang w:val="en-CA" w:eastAsia="zh-CN"/>
              </w:rPr>
              <w:t>6,</w:t>
            </w:r>
            <w:r w:rsidRPr="00F37141">
              <w:rPr>
                <w:rFonts w:eastAsia="SimSun"/>
                <w:bCs/>
                <w:lang w:val="en-CA" w:eastAsia="zh-CN"/>
              </w:rPr>
              <w:t>571</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16,</w:t>
            </w:r>
            <w:r w:rsidR="00A24F98" w:rsidRPr="00F37141">
              <w:rPr>
                <w:rFonts w:eastAsia="SimSun"/>
                <w:bCs/>
                <w:lang w:val="en-CA" w:eastAsia="zh-CN"/>
              </w:rPr>
              <w:t>7</w:t>
            </w:r>
            <w:r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Church Supplies</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3</w:t>
            </w:r>
            <w:r w:rsidR="00EB409E" w:rsidRPr="00F37141">
              <w:rPr>
                <w:rFonts w:eastAsia="SimSun"/>
                <w:bCs/>
                <w:lang w:val="en-CA" w:eastAsia="zh-CN"/>
              </w:rPr>
              <w:t>,</w:t>
            </w:r>
            <w:r w:rsidRPr="00F37141">
              <w:rPr>
                <w:rFonts w:eastAsia="SimSun"/>
                <w:bCs/>
                <w:lang w:val="en-CA" w:eastAsia="zh-CN"/>
              </w:rPr>
              <w:t>5</w:t>
            </w:r>
            <w:r w:rsidR="00EB409E" w:rsidRPr="00F37141">
              <w:rPr>
                <w:rFonts w:eastAsia="SimSun"/>
                <w:bCs/>
                <w:lang w:val="en-CA" w:eastAsia="zh-CN"/>
              </w:rPr>
              <w:t>00</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3</w:t>
            </w:r>
            <w:r w:rsidR="00EB409E" w:rsidRPr="00F37141">
              <w:rPr>
                <w:rFonts w:eastAsia="SimSun"/>
                <w:bCs/>
                <w:lang w:val="en-CA" w:eastAsia="zh-CN"/>
              </w:rPr>
              <w:t>,</w:t>
            </w:r>
            <w:r w:rsidRPr="00F37141">
              <w:rPr>
                <w:rFonts w:eastAsia="SimSun"/>
                <w:bCs/>
                <w:lang w:val="en-CA" w:eastAsia="zh-CN"/>
              </w:rPr>
              <w:t>563</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3,500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Continuing Education</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600</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600</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600</w:t>
            </w:r>
          </w:p>
        </w:tc>
      </w:tr>
      <w:tr w:rsidR="00EB409E" w:rsidRPr="00F37141" w:rsidTr="007A2067">
        <w:trPr>
          <w:trHeight w:val="251"/>
        </w:trPr>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Conferences</w:t>
            </w:r>
          </w:p>
        </w:tc>
        <w:tc>
          <w:tcPr>
            <w:tcW w:w="1890" w:type="dxa"/>
          </w:tcPr>
          <w:p w:rsidR="00EB409E" w:rsidRPr="00F37141" w:rsidRDefault="002B057E" w:rsidP="007A2067">
            <w:pPr>
              <w:tabs>
                <w:tab w:val="left" w:pos="0"/>
              </w:tabs>
              <w:jc w:val="right"/>
              <w:rPr>
                <w:rFonts w:eastAsia="SimSun"/>
                <w:bCs/>
                <w:lang w:val="en-CA" w:eastAsia="zh-CN"/>
              </w:rPr>
            </w:pPr>
            <w:r w:rsidRPr="00F37141">
              <w:rPr>
                <w:rFonts w:eastAsia="SimSun"/>
                <w:bCs/>
                <w:lang w:val="en-CA" w:eastAsia="zh-CN"/>
              </w:rPr>
              <w:t>500</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150</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500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Guest Organists</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350</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225</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350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Guest Speakers</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2,000</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1,</w:t>
            </w:r>
            <w:r w:rsidR="002B057E" w:rsidRPr="00F37141">
              <w:rPr>
                <w:rFonts w:eastAsia="SimSun"/>
                <w:bCs/>
                <w:lang w:val="en-CA" w:eastAsia="zh-CN"/>
              </w:rPr>
              <w:t>740</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2,000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Health &amp; Dental</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4,700</w:t>
            </w:r>
          </w:p>
        </w:tc>
        <w:tc>
          <w:tcPr>
            <w:tcW w:w="189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4,</w:t>
            </w:r>
            <w:r w:rsidR="00A24F98" w:rsidRPr="00F37141">
              <w:rPr>
                <w:rFonts w:eastAsia="SimSun"/>
                <w:bCs/>
                <w:lang w:val="en-CA" w:eastAsia="zh-CN"/>
              </w:rPr>
              <w:t>767</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4,</w:t>
            </w:r>
            <w:r w:rsidR="00A24F98" w:rsidRPr="00F37141">
              <w:rPr>
                <w:rFonts w:eastAsia="SimSun"/>
                <w:bCs/>
                <w:lang w:val="en-CA" w:eastAsia="zh-CN"/>
              </w:rPr>
              <w:t>9</w:t>
            </w:r>
            <w:r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Honoraria</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1,200</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1,200</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1,200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Licence &amp; Fees</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1,300</w:t>
            </w:r>
          </w:p>
        </w:tc>
        <w:tc>
          <w:tcPr>
            <w:tcW w:w="189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1,</w:t>
            </w:r>
            <w:r w:rsidR="00A24F98" w:rsidRPr="00F37141">
              <w:rPr>
                <w:rFonts w:eastAsia="SimSun"/>
                <w:bCs/>
                <w:lang w:val="en-CA" w:eastAsia="zh-CN"/>
              </w:rPr>
              <w:t>854</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1,</w:t>
            </w:r>
            <w:r w:rsidR="00A24F98" w:rsidRPr="00F37141">
              <w:rPr>
                <w:rFonts w:eastAsia="SimSun"/>
                <w:bCs/>
                <w:lang w:val="en-CA" w:eastAsia="zh-CN"/>
              </w:rPr>
              <w:t>9</w:t>
            </w:r>
            <w:r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Landscaping</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2,500</w:t>
            </w:r>
          </w:p>
        </w:tc>
        <w:tc>
          <w:tcPr>
            <w:tcW w:w="189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1</w:t>
            </w:r>
            <w:r w:rsidR="00EB409E" w:rsidRPr="00F37141">
              <w:rPr>
                <w:rFonts w:eastAsia="SimSun"/>
                <w:bCs/>
                <w:lang w:val="en-CA" w:eastAsia="zh-CN"/>
              </w:rPr>
              <w:t>,</w:t>
            </w:r>
            <w:r w:rsidRPr="00F37141">
              <w:rPr>
                <w:rFonts w:eastAsia="SimSun"/>
                <w:bCs/>
                <w:lang w:val="en-CA" w:eastAsia="zh-CN"/>
              </w:rPr>
              <w:t>790</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2,</w:t>
            </w:r>
            <w:r w:rsidR="00A24F98" w:rsidRPr="00F37141">
              <w:rPr>
                <w:rFonts w:eastAsia="SimSun"/>
                <w:bCs/>
                <w:lang w:val="en-CA" w:eastAsia="zh-CN"/>
              </w:rPr>
              <w:t>0</w:t>
            </w:r>
            <w:r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Snowploughing</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3,</w:t>
            </w:r>
            <w:r w:rsidR="002B057E" w:rsidRPr="00F37141">
              <w:rPr>
                <w:rFonts w:eastAsia="SimSun"/>
                <w:bCs/>
                <w:lang w:val="en-CA" w:eastAsia="zh-CN"/>
              </w:rPr>
              <w:t>0</w:t>
            </w:r>
            <w:r w:rsidRPr="00F37141">
              <w:rPr>
                <w:rFonts w:eastAsia="SimSun"/>
                <w:bCs/>
                <w:lang w:val="en-CA" w:eastAsia="zh-CN"/>
              </w:rPr>
              <w:t>00</w:t>
            </w:r>
          </w:p>
        </w:tc>
        <w:tc>
          <w:tcPr>
            <w:tcW w:w="189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3</w:t>
            </w:r>
            <w:r w:rsidR="00EB409E" w:rsidRPr="00F37141">
              <w:rPr>
                <w:rFonts w:eastAsia="SimSun"/>
                <w:bCs/>
                <w:lang w:val="en-CA" w:eastAsia="zh-CN"/>
              </w:rPr>
              <w:t>,</w:t>
            </w:r>
            <w:r w:rsidRPr="00F37141">
              <w:rPr>
                <w:rFonts w:eastAsia="SimSun"/>
                <w:bCs/>
                <w:lang w:val="en-CA" w:eastAsia="zh-CN"/>
              </w:rPr>
              <w:t>695</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3,</w:t>
            </w:r>
            <w:r w:rsidR="00A24F98" w:rsidRPr="00F37141">
              <w:rPr>
                <w:rFonts w:eastAsia="SimSun"/>
                <w:bCs/>
                <w:lang w:val="en-CA" w:eastAsia="zh-CN"/>
              </w:rPr>
              <w:t>5</w:t>
            </w:r>
            <w:r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Elevator Maintenance</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500</w:t>
            </w:r>
          </w:p>
        </w:tc>
        <w:tc>
          <w:tcPr>
            <w:tcW w:w="189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0</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500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Photocopier Lease</w:t>
            </w:r>
          </w:p>
        </w:tc>
        <w:tc>
          <w:tcPr>
            <w:tcW w:w="1890" w:type="dxa"/>
          </w:tcPr>
          <w:p w:rsidR="00EB409E" w:rsidRPr="00F37141" w:rsidRDefault="002B057E" w:rsidP="002B057E">
            <w:pPr>
              <w:tabs>
                <w:tab w:val="left" w:pos="0"/>
              </w:tabs>
              <w:jc w:val="right"/>
              <w:rPr>
                <w:rFonts w:eastAsia="SimSun"/>
                <w:bCs/>
                <w:lang w:val="en-CA" w:eastAsia="zh-CN"/>
              </w:rPr>
            </w:pPr>
            <w:r w:rsidRPr="00F37141">
              <w:rPr>
                <w:rFonts w:eastAsia="SimSun"/>
                <w:bCs/>
                <w:lang w:val="en-CA" w:eastAsia="zh-CN"/>
              </w:rPr>
              <w:t>4</w:t>
            </w:r>
            <w:r w:rsidR="00EB409E" w:rsidRPr="00F37141">
              <w:rPr>
                <w:rFonts w:eastAsia="SimSun"/>
                <w:bCs/>
                <w:lang w:val="en-CA" w:eastAsia="zh-CN"/>
              </w:rPr>
              <w:t>,</w:t>
            </w:r>
            <w:r w:rsidRPr="00F37141">
              <w:rPr>
                <w:rFonts w:eastAsia="SimSun"/>
                <w:bCs/>
                <w:lang w:val="en-CA" w:eastAsia="zh-CN"/>
              </w:rPr>
              <w:t>0</w:t>
            </w:r>
            <w:r w:rsidR="00EB409E" w:rsidRPr="00F37141">
              <w:rPr>
                <w:rFonts w:eastAsia="SimSun"/>
                <w:bCs/>
                <w:lang w:val="en-CA" w:eastAsia="zh-CN"/>
              </w:rPr>
              <w:t>00</w:t>
            </w:r>
          </w:p>
        </w:tc>
        <w:tc>
          <w:tcPr>
            <w:tcW w:w="189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3,</w:t>
            </w:r>
            <w:r w:rsidR="00A24F98" w:rsidRPr="00F37141">
              <w:rPr>
                <w:rFonts w:eastAsia="SimSun"/>
                <w:bCs/>
                <w:lang w:val="en-CA" w:eastAsia="zh-CN"/>
              </w:rPr>
              <w:t>637</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4,000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Organist</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12,</w:t>
            </w:r>
            <w:r w:rsidR="002B057E" w:rsidRPr="00F37141">
              <w:rPr>
                <w:rFonts w:eastAsia="SimSun"/>
                <w:bCs/>
                <w:lang w:val="en-CA" w:eastAsia="zh-CN"/>
              </w:rPr>
              <w:t>00</w:t>
            </w:r>
            <w:r w:rsidRPr="00F37141">
              <w:rPr>
                <w:rFonts w:eastAsia="SimSun"/>
                <w:bCs/>
                <w:lang w:val="en-CA" w:eastAsia="zh-CN"/>
              </w:rPr>
              <w:t>0</w:t>
            </w:r>
          </w:p>
        </w:tc>
        <w:tc>
          <w:tcPr>
            <w:tcW w:w="189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11,</w:t>
            </w:r>
            <w:r w:rsidR="00A24F98" w:rsidRPr="00F37141">
              <w:rPr>
                <w:rFonts w:eastAsia="SimSun"/>
                <w:bCs/>
                <w:lang w:val="en-CA" w:eastAsia="zh-CN"/>
              </w:rPr>
              <w:t>1</w:t>
            </w:r>
            <w:r w:rsidRPr="00F37141">
              <w:rPr>
                <w:rFonts w:eastAsia="SimSun"/>
                <w:bCs/>
                <w:lang w:val="en-CA" w:eastAsia="zh-CN"/>
              </w:rPr>
              <w:t>9</w:t>
            </w:r>
            <w:r w:rsidR="00A24F98" w:rsidRPr="00F37141">
              <w:rPr>
                <w:rFonts w:eastAsia="SimSun"/>
                <w:bCs/>
                <w:lang w:val="en-CA" w:eastAsia="zh-CN"/>
              </w:rPr>
              <w:t>2</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1</w:t>
            </w:r>
            <w:r w:rsidR="00A24F98" w:rsidRPr="00F37141">
              <w:rPr>
                <w:rFonts w:eastAsia="SimSun"/>
                <w:bCs/>
                <w:lang w:val="en-CA" w:eastAsia="zh-CN"/>
              </w:rPr>
              <w:t>1</w:t>
            </w:r>
            <w:r w:rsidRPr="00F37141">
              <w:rPr>
                <w:rFonts w:eastAsia="SimSun"/>
                <w:bCs/>
                <w:lang w:val="en-CA" w:eastAsia="zh-CN"/>
              </w:rPr>
              <w:t>,</w:t>
            </w:r>
            <w:r w:rsidR="00A24F98" w:rsidRPr="00F37141">
              <w:rPr>
                <w:rFonts w:eastAsia="SimSun"/>
                <w:bCs/>
                <w:lang w:val="en-CA" w:eastAsia="zh-CN"/>
              </w:rPr>
              <w:t>5</w:t>
            </w:r>
            <w:r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Pension, Insurance, Cong. Assessment</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16,</w:t>
            </w:r>
            <w:r w:rsidR="002B057E" w:rsidRPr="00F37141">
              <w:rPr>
                <w:rFonts w:eastAsia="SimSun"/>
                <w:bCs/>
                <w:lang w:val="en-CA" w:eastAsia="zh-CN"/>
              </w:rPr>
              <w:t>0</w:t>
            </w:r>
            <w:r w:rsidRPr="00F37141">
              <w:rPr>
                <w:rFonts w:eastAsia="SimSun"/>
                <w:bCs/>
                <w:lang w:val="en-CA" w:eastAsia="zh-CN"/>
              </w:rPr>
              <w:t>00</w:t>
            </w:r>
          </w:p>
        </w:tc>
        <w:tc>
          <w:tcPr>
            <w:tcW w:w="189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1</w:t>
            </w:r>
            <w:r w:rsidR="00A24F98" w:rsidRPr="00F37141">
              <w:rPr>
                <w:rFonts w:eastAsia="SimSun"/>
                <w:bCs/>
                <w:lang w:val="en-CA" w:eastAsia="zh-CN"/>
              </w:rPr>
              <w:t>5</w:t>
            </w:r>
            <w:r w:rsidRPr="00F37141">
              <w:rPr>
                <w:rFonts w:eastAsia="SimSun"/>
                <w:bCs/>
                <w:lang w:val="en-CA" w:eastAsia="zh-CN"/>
              </w:rPr>
              <w:t>,</w:t>
            </w:r>
            <w:r w:rsidR="00A24F98" w:rsidRPr="00F37141">
              <w:rPr>
                <w:rFonts w:eastAsia="SimSun"/>
                <w:bCs/>
                <w:lang w:val="en-CA" w:eastAsia="zh-CN"/>
              </w:rPr>
              <w:t>267</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16,000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Presbytery Dues</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3,</w:t>
            </w:r>
            <w:r w:rsidR="002B057E" w:rsidRPr="00F37141">
              <w:rPr>
                <w:rFonts w:eastAsia="SimSun"/>
                <w:bCs/>
                <w:lang w:val="en-CA" w:eastAsia="zh-CN"/>
              </w:rPr>
              <w:t>5</w:t>
            </w:r>
            <w:r w:rsidRPr="00F37141">
              <w:rPr>
                <w:rFonts w:eastAsia="SimSun"/>
                <w:bCs/>
                <w:lang w:val="en-CA" w:eastAsia="zh-CN"/>
              </w:rPr>
              <w:t>00</w:t>
            </w:r>
          </w:p>
        </w:tc>
        <w:tc>
          <w:tcPr>
            <w:tcW w:w="189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2</w:t>
            </w:r>
            <w:r w:rsidR="00EB409E" w:rsidRPr="00F37141">
              <w:rPr>
                <w:rFonts w:eastAsia="SimSun"/>
                <w:bCs/>
                <w:lang w:val="en-CA" w:eastAsia="zh-CN"/>
              </w:rPr>
              <w:t>,</w:t>
            </w:r>
            <w:r w:rsidRPr="00F37141">
              <w:rPr>
                <w:rFonts w:eastAsia="SimSun"/>
                <w:bCs/>
                <w:lang w:val="en-CA" w:eastAsia="zh-CN"/>
              </w:rPr>
              <w:t>506</w:t>
            </w:r>
          </w:p>
        </w:tc>
        <w:tc>
          <w:tcPr>
            <w:tcW w:w="198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3</w:t>
            </w:r>
            <w:r w:rsidR="00EB409E" w:rsidRPr="00F37141">
              <w:rPr>
                <w:rFonts w:eastAsia="SimSun"/>
                <w:bCs/>
                <w:lang w:val="en-CA" w:eastAsia="zh-CN"/>
              </w:rPr>
              <w:t>,</w:t>
            </w:r>
            <w:r w:rsidRPr="00F37141">
              <w:rPr>
                <w:rFonts w:eastAsia="SimSun"/>
                <w:bCs/>
                <w:lang w:val="en-CA" w:eastAsia="zh-CN"/>
              </w:rPr>
              <w:t>0</w:t>
            </w:r>
            <w:r w:rsidR="00EB409E"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Secretary</w:t>
            </w:r>
          </w:p>
        </w:tc>
        <w:tc>
          <w:tcPr>
            <w:tcW w:w="1890" w:type="dxa"/>
          </w:tcPr>
          <w:p w:rsidR="00EB409E" w:rsidRPr="00F37141" w:rsidRDefault="00A24F98" w:rsidP="007A2067">
            <w:pPr>
              <w:tabs>
                <w:tab w:val="left" w:pos="0"/>
              </w:tabs>
              <w:jc w:val="right"/>
              <w:rPr>
                <w:rFonts w:eastAsia="SimSun"/>
                <w:bCs/>
                <w:lang w:val="en-CA" w:eastAsia="zh-CN"/>
              </w:rPr>
            </w:pPr>
            <w:r w:rsidRPr="00F37141">
              <w:rPr>
                <w:rFonts w:eastAsia="SimSun"/>
                <w:bCs/>
                <w:lang w:val="en-CA" w:eastAsia="zh-CN"/>
              </w:rPr>
              <w:t>9,000</w:t>
            </w:r>
          </w:p>
        </w:tc>
        <w:tc>
          <w:tcPr>
            <w:tcW w:w="189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9</w:t>
            </w:r>
            <w:r w:rsidR="00EB409E" w:rsidRPr="00F37141">
              <w:rPr>
                <w:rFonts w:eastAsia="SimSun"/>
                <w:bCs/>
                <w:lang w:val="en-CA" w:eastAsia="zh-CN"/>
              </w:rPr>
              <w:t>,</w:t>
            </w:r>
            <w:r w:rsidRPr="00F37141">
              <w:rPr>
                <w:rFonts w:eastAsia="SimSun"/>
                <w:bCs/>
                <w:lang w:val="en-CA" w:eastAsia="zh-CN"/>
              </w:rPr>
              <w:t>104</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9,</w:t>
            </w:r>
            <w:r w:rsidR="00A24F98" w:rsidRPr="00F37141">
              <w:rPr>
                <w:rFonts w:eastAsia="SimSun"/>
                <w:bCs/>
                <w:lang w:val="en-CA" w:eastAsia="zh-CN"/>
              </w:rPr>
              <w:t>5</w:t>
            </w:r>
            <w:r w:rsidRPr="00F37141">
              <w:rPr>
                <w:rFonts w:eastAsia="SimSun"/>
                <w:bCs/>
                <w:lang w:val="en-CA" w:eastAsia="zh-CN"/>
              </w:rPr>
              <w:t>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Service Fees</w:t>
            </w:r>
          </w:p>
        </w:tc>
        <w:tc>
          <w:tcPr>
            <w:tcW w:w="189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350</w:t>
            </w:r>
          </w:p>
        </w:tc>
        <w:tc>
          <w:tcPr>
            <w:tcW w:w="1890" w:type="dxa"/>
          </w:tcPr>
          <w:p w:rsidR="00EB409E" w:rsidRPr="00F37141" w:rsidRDefault="00A24F98" w:rsidP="00A24F98">
            <w:pPr>
              <w:tabs>
                <w:tab w:val="left" w:pos="0"/>
              </w:tabs>
              <w:jc w:val="right"/>
              <w:rPr>
                <w:rFonts w:eastAsia="SimSun"/>
                <w:bCs/>
                <w:lang w:val="en-CA" w:eastAsia="zh-CN"/>
              </w:rPr>
            </w:pPr>
            <w:r w:rsidRPr="00F37141">
              <w:rPr>
                <w:rFonts w:eastAsia="SimSun"/>
                <w:bCs/>
                <w:lang w:val="en-CA" w:eastAsia="zh-CN"/>
              </w:rPr>
              <w:t>310</w:t>
            </w:r>
          </w:p>
        </w:tc>
        <w:tc>
          <w:tcPr>
            <w:tcW w:w="1980" w:type="dxa"/>
          </w:tcPr>
          <w:p w:rsidR="00EB409E" w:rsidRPr="00F37141" w:rsidRDefault="00EB409E" w:rsidP="007A2067">
            <w:pPr>
              <w:tabs>
                <w:tab w:val="left" w:pos="0"/>
              </w:tabs>
              <w:jc w:val="right"/>
              <w:rPr>
                <w:rFonts w:eastAsia="SimSun"/>
                <w:bCs/>
                <w:lang w:val="en-CA" w:eastAsia="zh-CN"/>
              </w:rPr>
            </w:pPr>
            <w:r w:rsidRPr="00F37141">
              <w:rPr>
                <w:rFonts w:eastAsia="SimSun"/>
                <w:bCs/>
                <w:lang w:val="en-CA" w:eastAsia="zh-CN"/>
              </w:rPr>
              <w:t>350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r w:rsidRPr="00F37141">
              <w:rPr>
                <w:rFonts w:eastAsia="SimSun"/>
                <w:bCs/>
                <w:lang w:val="en-CA" w:eastAsia="zh-CN"/>
              </w:rPr>
              <w:t>Stipend</w:t>
            </w:r>
          </w:p>
        </w:tc>
        <w:tc>
          <w:tcPr>
            <w:tcW w:w="1890" w:type="dxa"/>
          </w:tcPr>
          <w:p w:rsidR="00EB409E" w:rsidRPr="00F37141" w:rsidRDefault="00EB409E" w:rsidP="002B057E">
            <w:pPr>
              <w:tabs>
                <w:tab w:val="left" w:pos="0"/>
              </w:tabs>
              <w:jc w:val="right"/>
              <w:rPr>
                <w:rFonts w:eastAsia="SimSun"/>
                <w:bCs/>
                <w:lang w:val="en-CA" w:eastAsia="zh-CN"/>
              </w:rPr>
            </w:pPr>
            <w:r w:rsidRPr="00F37141">
              <w:rPr>
                <w:rFonts w:eastAsia="SimSun"/>
                <w:bCs/>
                <w:lang w:val="en-CA" w:eastAsia="zh-CN"/>
              </w:rPr>
              <w:t>6</w:t>
            </w:r>
            <w:r w:rsidR="002B057E" w:rsidRPr="00F37141">
              <w:rPr>
                <w:rFonts w:eastAsia="SimSun"/>
                <w:bCs/>
                <w:lang w:val="en-CA" w:eastAsia="zh-CN"/>
              </w:rPr>
              <w:t>7</w:t>
            </w:r>
            <w:r w:rsidRPr="00F37141">
              <w:rPr>
                <w:rFonts w:eastAsia="SimSun"/>
                <w:bCs/>
                <w:lang w:val="en-CA" w:eastAsia="zh-CN"/>
              </w:rPr>
              <w:t>,000</w:t>
            </w:r>
          </w:p>
        </w:tc>
        <w:tc>
          <w:tcPr>
            <w:tcW w:w="189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66,</w:t>
            </w:r>
            <w:r w:rsidR="00A24F98" w:rsidRPr="00F37141">
              <w:rPr>
                <w:rFonts w:eastAsia="SimSun"/>
                <w:bCs/>
                <w:lang w:val="en-CA" w:eastAsia="zh-CN"/>
              </w:rPr>
              <w:t>347</w:t>
            </w:r>
          </w:p>
        </w:tc>
        <w:tc>
          <w:tcPr>
            <w:tcW w:w="1980" w:type="dxa"/>
          </w:tcPr>
          <w:p w:rsidR="00EB409E" w:rsidRPr="00F37141" w:rsidRDefault="00EB409E" w:rsidP="00A24F98">
            <w:pPr>
              <w:tabs>
                <w:tab w:val="left" w:pos="0"/>
              </w:tabs>
              <w:jc w:val="right"/>
              <w:rPr>
                <w:rFonts w:eastAsia="SimSun"/>
                <w:bCs/>
                <w:lang w:val="en-CA" w:eastAsia="zh-CN"/>
              </w:rPr>
            </w:pPr>
            <w:r w:rsidRPr="00F37141">
              <w:rPr>
                <w:rFonts w:eastAsia="SimSun"/>
                <w:bCs/>
                <w:lang w:val="en-CA" w:eastAsia="zh-CN"/>
              </w:rPr>
              <w:t>6</w:t>
            </w:r>
            <w:r w:rsidR="00A24F98" w:rsidRPr="00F37141">
              <w:rPr>
                <w:rFonts w:eastAsia="SimSun"/>
                <w:bCs/>
                <w:lang w:val="en-CA" w:eastAsia="zh-CN"/>
              </w:rPr>
              <w:t>8</w:t>
            </w:r>
            <w:r w:rsidRPr="00F37141">
              <w:rPr>
                <w:rFonts w:eastAsia="SimSun"/>
                <w:bCs/>
                <w:lang w:val="en-CA" w:eastAsia="zh-CN"/>
              </w:rPr>
              <w:t>,000</w:t>
            </w:r>
          </w:p>
        </w:tc>
      </w:tr>
      <w:tr w:rsidR="00EB409E" w:rsidRPr="00F37141" w:rsidTr="007A2067">
        <w:tc>
          <w:tcPr>
            <w:tcW w:w="1908" w:type="dxa"/>
          </w:tcPr>
          <w:p w:rsidR="00EB409E" w:rsidRPr="00F37141" w:rsidRDefault="00EB409E" w:rsidP="007A2067">
            <w:pPr>
              <w:tabs>
                <w:tab w:val="left" w:pos="0"/>
              </w:tabs>
              <w:rPr>
                <w:rFonts w:eastAsia="SimSun"/>
                <w:bCs/>
                <w:lang w:val="en-CA" w:eastAsia="zh-CN"/>
              </w:rPr>
            </w:pPr>
          </w:p>
        </w:tc>
        <w:tc>
          <w:tcPr>
            <w:tcW w:w="2700" w:type="dxa"/>
          </w:tcPr>
          <w:p w:rsidR="00EB409E" w:rsidRPr="00F37141" w:rsidRDefault="00EB409E" w:rsidP="007A2067">
            <w:pPr>
              <w:tabs>
                <w:tab w:val="left" w:pos="0"/>
              </w:tabs>
              <w:rPr>
                <w:rFonts w:eastAsia="SimSun"/>
                <w:bCs/>
                <w:lang w:val="en-CA" w:eastAsia="zh-CN"/>
              </w:rPr>
            </w:pPr>
          </w:p>
        </w:tc>
        <w:tc>
          <w:tcPr>
            <w:tcW w:w="1890" w:type="dxa"/>
          </w:tcPr>
          <w:p w:rsidR="00EB409E" w:rsidRPr="00F37141" w:rsidRDefault="00EB409E" w:rsidP="007A2067">
            <w:pPr>
              <w:tabs>
                <w:tab w:val="left" w:pos="0"/>
              </w:tabs>
              <w:jc w:val="right"/>
              <w:rPr>
                <w:rFonts w:eastAsia="SimSun"/>
                <w:b/>
                <w:bCs/>
                <w:lang w:val="en-CA" w:eastAsia="zh-CN"/>
              </w:rPr>
            </w:pPr>
          </w:p>
        </w:tc>
        <w:tc>
          <w:tcPr>
            <w:tcW w:w="1890" w:type="dxa"/>
          </w:tcPr>
          <w:p w:rsidR="00EB409E" w:rsidRPr="00F37141" w:rsidRDefault="00EB409E" w:rsidP="007A2067">
            <w:pPr>
              <w:tabs>
                <w:tab w:val="left" w:pos="0"/>
              </w:tabs>
              <w:jc w:val="right"/>
              <w:rPr>
                <w:rFonts w:eastAsia="SimSun"/>
                <w:bCs/>
                <w:lang w:val="en-CA" w:eastAsia="zh-CN"/>
              </w:rPr>
            </w:pPr>
          </w:p>
        </w:tc>
        <w:tc>
          <w:tcPr>
            <w:tcW w:w="1980" w:type="dxa"/>
          </w:tcPr>
          <w:p w:rsidR="00EB409E" w:rsidRPr="00F37141" w:rsidRDefault="00EB409E" w:rsidP="007A2067">
            <w:pPr>
              <w:tabs>
                <w:tab w:val="left" w:pos="0"/>
              </w:tabs>
              <w:jc w:val="right"/>
              <w:rPr>
                <w:rFonts w:eastAsia="SimSun"/>
                <w:bCs/>
                <w:lang w:val="en-CA" w:eastAsia="zh-CN"/>
              </w:rPr>
            </w:pPr>
          </w:p>
        </w:tc>
      </w:tr>
      <w:tr w:rsidR="00EB409E" w:rsidRPr="00AE02D3" w:rsidTr="007A2067">
        <w:tc>
          <w:tcPr>
            <w:tcW w:w="1908" w:type="dxa"/>
          </w:tcPr>
          <w:p w:rsidR="00EB409E" w:rsidRPr="00F37141" w:rsidRDefault="00EB409E" w:rsidP="007A2067">
            <w:pPr>
              <w:tabs>
                <w:tab w:val="left" w:pos="0"/>
              </w:tabs>
              <w:jc w:val="right"/>
              <w:rPr>
                <w:rFonts w:eastAsia="SimSun"/>
                <w:b/>
                <w:bCs/>
                <w:lang w:val="en-CA" w:eastAsia="zh-CN"/>
              </w:rPr>
            </w:pPr>
            <w:r w:rsidRPr="00F37141">
              <w:rPr>
                <w:rFonts w:eastAsia="SimSun"/>
                <w:b/>
                <w:bCs/>
                <w:lang w:val="en-CA" w:eastAsia="zh-CN"/>
              </w:rPr>
              <w:t>TOTAL</w:t>
            </w:r>
          </w:p>
        </w:tc>
        <w:tc>
          <w:tcPr>
            <w:tcW w:w="2700" w:type="dxa"/>
          </w:tcPr>
          <w:p w:rsidR="00EB409E" w:rsidRPr="00F37141" w:rsidRDefault="00EB409E" w:rsidP="007A2067">
            <w:pPr>
              <w:tabs>
                <w:tab w:val="left" w:pos="0"/>
              </w:tabs>
              <w:rPr>
                <w:rFonts w:eastAsia="SimSun"/>
                <w:bCs/>
                <w:lang w:val="en-CA" w:eastAsia="zh-CN"/>
              </w:rPr>
            </w:pPr>
          </w:p>
        </w:tc>
        <w:tc>
          <w:tcPr>
            <w:tcW w:w="1890" w:type="dxa"/>
          </w:tcPr>
          <w:p w:rsidR="00EB409E" w:rsidRPr="00F37141" w:rsidRDefault="00EB409E" w:rsidP="002B057E">
            <w:pPr>
              <w:tabs>
                <w:tab w:val="left" w:pos="0"/>
              </w:tabs>
              <w:jc w:val="right"/>
              <w:rPr>
                <w:rFonts w:eastAsia="SimSun"/>
                <w:b/>
                <w:bCs/>
                <w:lang w:val="en-CA" w:eastAsia="zh-CN"/>
              </w:rPr>
            </w:pPr>
            <w:r w:rsidRPr="00F37141">
              <w:rPr>
                <w:rFonts w:eastAsia="SimSun"/>
                <w:b/>
                <w:bCs/>
                <w:lang w:val="en-CA" w:eastAsia="zh-CN"/>
              </w:rPr>
              <w:t>1</w:t>
            </w:r>
            <w:r w:rsidR="002B057E" w:rsidRPr="00F37141">
              <w:rPr>
                <w:rFonts w:eastAsia="SimSun"/>
                <w:b/>
                <w:bCs/>
                <w:lang w:val="en-CA" w:eastAsia="zh-CN"/>
              </w:rPr>
              <w:t>88</w:t>
            </w:r>
            <w:r w:rsidRPr="00F37141">
              <w:rPr>
                <w:rFonts w:eastAsia="SimSun"/>
                <w:b/>
                <w:bCs/>
                <w:lang w:val="en-CA" w:eastAsia="zh-CN"/>
              </w:rPr>
              <w:t>,</w:t>
            </w:r>
            <w:r w:rsidR="002B057E" w:rsidRPr="00F37141">
              <w:rPr>
                <w:rFonts w:eastAsia="SimSun"/>
                <w:b/>
                <w:bCs/>
                <w:lang w:val="en-CA" w:eastAsia="zh-CN"/>
              </w:rPr>
              <w:t>8</w:t>
            </w:r>
            <w:r w:rsidRPr="00F37141">
              <w:rPr>
                <w:rFonts w:eastAsia="SimSun"/>
                <w:b/>
                <w:bCs/>
                <w:lang w:val="en-CA" w:eastAsia="zh-CN"/>
              </w:rPr>
              <w:t>00</w:t>
            </w:r>
          </w:p>
        </w:tc>
        <w:tc>
          <w:tcPr>
            <w:tcW w:w="1890" w:type="dxa"/>
          </w:tcPr>
          <w:p w:rsidR="00EB409E" w:rsidRPr="00F37141" w:rsidRDefault="00EB409E" w:rsidP="00A24F98">
            <w:pPr>
              <w:tabs>
                <w:tab w:val="left" w:pos="0"/>
              </w:tabs>
              <w:jc w:val="right"/>
              <w:rPr>
                <w:rFonts w:eastAsia="SimSun"/>
                <w:b/>
                <w:bCs/>
                <w:lang w:val="en-CA" w:eastAsia="zh-CN"/>
              </w:rPr>
            </w:pPr>
            <w:r w:rsidRPr="00F37141">
              <w:rPr>
                <w:rFonts w:eastAsia="SimSun"/>
                <w:b/>
                <w:bCs/>
                <w:lang w:val="en-CA" w:eastAsia="zh-CN"/>
              </w:rPr>
              <w:t>17</w:t>
            </w:r>
            <w:r w:rsidR="00A24F98" w:rsidRPr="00F37141">
              <w:rPr>
                <w:rFonts w:eastAsia="SimSun"/>
                <w:b/>
                <w:bCs/>
                <w:lang w:val="en-CA" w:eastAsia="zh-CN"/>
              </w:rPr>
              <w:t>9</w:t>
            </w:r>
            <w:r w:rsidRPr="00F37141">
              <w:rPr>
                <w:rFonts w:eastAsia="SimSun"/>
                <w:b/>
                <w:bCs/>
                <w:lang w:val="en-CA" w:eastAsia="zh-CN"/>
              </w:rPr>
              <w:t>,</w:t>
            </w:r>
            <w:r w:rsidR="00A24F98" w:rsidRPr="00F37141">
              <w:rPr>
                <w:rFonts w:eastAsia="SimSun"/>
                <w:b/>
                <w:bCs/>
                <w:lang w:val="en-CA" w:eastAsia="zh-CN"/>
              </w:rPr>
              <w:t>599</w:t>
            </w:r>
          </w:p>
        </w:tc>
        <w:tc>
          <w:tcPr>
            <w:tcW w:w="1980" w:type="dxa"/>
          </w:tcPr>
          <w:p w:rsidR="00EB409E" w:rsidRPr="00AE02D3" w:rsidRDefault="00EB409E" w:rsidP="00A24F98">
            <w:pPr>
              <w:tabs>
                <w:tab w:val="left" w:pos="0"/>
              </w:tabs>
              <w:jc w:val="right"/>
              <w:rPr>
                <w:rFonts w:eastAsia="SimSun"/>
                <w:b/>
                <w:bCs/>
                <w:lang w:val="en-CA" w:eastAsia="zh-CN"/>
              </w:rPr>
            </w:pPr>
            <w:r w:rsidRPr="00F37141">
              <w:rPr>
                <w:rFonts w:eastAsia="SimSun"/>
                <w:b/>
                <w:bCs/>
                <w:lang w:val="en-CA" w:eastAsia="zh-CN"/>
              </w:rPr>
              <w:t>182,</w:t>
            </w:r>
            <w:r w:rsidR="00A24F98" w:rsidRPr="00F37141">
              <w:rPr>
                <w:rFonts w:eastAsia="SimSun"/>
                <w:b/>
                <w:bCs/>
                <w:lang w:val="en-CA" w:eastAsia="zh-CN"/>
              </w:rPr>
              <w:t>2</w:t>
            </w:r>
            <w:r w:rsidRPr="00F37141">
              <w:rPr>
                <w:rFonts w:eastAsia="SimSun"/>
                <w:b/>
                <w:bCs/>
                <w:lang w:val="en-CA" w:eastAsia="zh-CN"/>
              </w:rPr>
              <w:t>00</w:t>
            </w:r>
          </w:p>
        </w:tc>
      </w:tr>
      <w:tr w:rsidR="007E25C9" w:rsidRPr="00AE02D3" w:rsidTr="007A2067">
        <w:tc>
          <w:tcPr>
            <w:tcW w:w="1908" w:type="dxa"/>
          </w:tcPr>
          <w:p w:rsidR="007E25C9" w:rsidRPr="00722FF7" w:rsidRDefault="007E25C9" w:rsidP="007A2067">
            <w:pPr>
              <w:tabs>
                <w:tab w:val="left" w:pos="0"/>
              </w:tabs>
              <w:jc w:val="right"/>
              <w:rPr>
                <w:rFonts w:eastAsia="SimSun"/>
                <w:b/>
                <w:bCs/>
                <w:lang w:val="en-CA" w:eastAsia="zh-CN"/>
              </w:rPr>
            </w:pPr>
          </w:p>
        </w:tc>
        <w:tc>
          <w:tcPr>
            <w:tcW w:w="2700" w:type="dxa"/>
          </w:tcPr>
          <w:p w:rsidR="007E25C9" w:rsidRDefault="007E25C9" w:rsidP="007A2067">
            <w:pPr>
              <w:tabs>
                <w:tab w:val="left" w:pos="0"/>
              </w:tabs>
              <w:rPr>
                <w:rFonts w:eastAsia="SimSun"/>
                <w:bCs/>
                <w:lang w:val="en-CA" w:eastAsia="zh-CN"/>
              </w:rPr>
            </w:pPr>
          </w:p>
        </w:tc>
        <w:tc>
          <w:tcPr>
            <w:tcW w:w="1890" w:type="dxa"/>
          </w:tcPr>
          <w:p w:rsidR="007E25C9" w:rsidRPr="00420A40" w:rsidRDefault="007E25C9" w:rsidP="007A2067">
            <w:pPr>
              <w:tabs>
                <w:tab w:val="left" w:pos="0"/>
              </w:tabs>
              <w:jc w:val="right"/>
              <w:rPr>
                <w:rFonts w:eastAsia="SimSun"/>
                <w:b/>
                <w:bCs/>
                <w:lang w:val="en-CA" w:eastAsia="zh-CN"/>
              </w:rPr>
            </w:pPr>
          </w:p>
        </w:tc>
        <w:tc>
          <w:tcPr>
            <w:tcW w:w="1890" w:type="dxa"/>
          </w:tcPr>
          <w:p w:rsidR="007E25C9" w:rsidRPr="00420A40" w:rsidRDefault="007E25C9" w:rsidP="007A2067">
            <w:pPr>
              <w:tabs>
                <w:tab w:val="left" w:pos="0"/>
              </w:tabs>
              <w:jc w:val="right"/>
              <w:rPr>
                <w:rFonts w:eastAsia="SimSun"/>
                <w:b/>
                <w:bCs/>
                <w:lang w:val="en-CA" w:eastAsia="zh-CN"/>
              </w:rPr>
            </w:pPr>
          </w:p>
        </w:tc>
        <w:tc>
          <w:tcPr>
            <w:tcW w:w="1980" w:type="dxa"/>
          </w:tcPr>
          <w:p w:rsidR="007E25C9" w:rsidRPr="00AE02D3" w:rsidRDefault="007E25C9" w:rsidP="007A2067">
            <w:pPr>
              <w:tabs>
                <w:tab w:val="left" w:pos="0"/>
              </w:tabs>
              <w:jc w:val="right"/>
              <w:rPr>
                <w:rFonts w:eastAsia="SimSun"/>
                <w:b/>
                <w:bCs/>
                <w:lang w:val="en-CA" w:eastAsia="zh-CN"/>
              </w:rPr>
            </w:pPr>
          </w:p>
        </w:tc>
      </w:tr>
    </w:tbl>
    <w:p w:rsidR="007E25C9" w:rsidRPr="002C20D8" w:rsidRDefault="007E25C9" w:rsidP="00EB409E">
      <w:pPr>
        <w:tabs>
          <w:tab w:val="left" w:pos="0"/>
        </w:tabs>
        <w:rPr>
          <w:rFonts w:eastAsia="SimSun"/>
          <w:bCs/>
          <w:lang w:val="en-CA" w:eastAsia="zh-CN"/>
        </w:rPr>
      </w:pPr>
    </w:p>
    <w:sectPr w:rsidR="007E25C9" w:rsidRPr="002C20D8" w:rsidSect="00FE7D2D">
      <w:headerReference w:type="default" r:id="rId12"/>
      <w:footerReference w:type="default" r:id="rId13"/>
      <w:pgSz w:w="12240" w:h="15840"/>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CC" w:rsidRDefault="003801CC" w:rsidP="001D5695">
      <w:r>
        <w:separator/>
      </w:r>
    </w:p>
  </w:endnote>
  <w:endnote w:type="continuationSeparator" w:id="0">
    <w:p w:rsidR="003801CC" w:rsidRDefault="003801CC" w:rsidP="001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55610"/>
      <w:docPartObj>
        <w:docPartGallery w:val="Page Numbers (Bottom of Page)"/>
        <w:docPartUnique/>
      </w:docPartObj>
    </w:sdtPr>
    <w:sdtEndPr>
      <w:rPr>
        <w:noProof/>
      </w:rPr>
    </w:sdtEndPr>
    <w:sdtContent>
      <w:p w:rsidR="0031721F" w:rsidRDefault="0031721F">
        <w:pPr>
          <w:pStyle w:val="Footer"/>
          <w:jc w:val="center"/>
        </w:pPr>
        <w:r>
          <w:fldChar w:fldCharType="begin"/>
        </w:r>
        <w:r>
          <w:instrText xml:space="preserve"> PAGE   \* MERGEFORMAT </w:instrText>
        </w:r>
        <w:r>
          <w:fldChar w:fldCharType="separate"/>
        </w:r>
        <w:r w:rsidR="0047436F">
          <w:rPr>
            <w:noProof/>
          </w:rPr>
          <w:t>2</w:t>
        </w:r>
        <w:r>
          <w:rPr>
            <w:noProof/>
          </w:rPr>
          <w:fldChar w:fldCharType="end"/>
        </w:r>
      </w:p>
    </w:sdtContent>
  </w:sdt>
  <w:p w:rsidR="0031721F" w:rsidRDefault="0031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CC" w:rsidRDefault="003801CC" w:rsidP="001D5695">
      <w:r>
        <w:separator/>
      </w:r>
    </w:p>
  </w:footnote>
  <w:footnote w:type="continuationSeparator" w:id="0">
    <w:p w:rsidR="003801CC" w:rsidRDefault="003801CC" w:rsidP="001D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1F" w:rsidRDefault="0031721F">
    <w:pPr>
      <w:pStyle w:val="Header"/>
      <w:jc w:val="right"/>
    </w:pPr>
  </w:p>
  <w:p w:rsidR="0031721F" w:rsidRDefault="0031721F" w:rsidP="00FA249B">
    <w:pPr>
      <w:pStyle w:val="Header"/>
      <w:tabs>
        <w:tab w:val="clear" w:pos="4680"/>
        <w:tab w:val="clear" w:pos="9360"/>
        <w:tab w:val="left" w:pos="36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910"/>
    <w:multiLevelType w:val="hybridMultilevel"/>
    <w:tmpl w:val="85AA50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CF774DA"/>
    <w:multiLevelType w:val="hybridMultilevel"/>
    <w:tmpl w:val="93C0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F3CB0"/>
    <w:multiLevelType w:val="hybridMultilevel"/>
    <w:tmpl w:val="DB5E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B7E98"/>
    <w:multiLevelType w:val="hybridMultilevel"/>
    <w:tmpl w:val="5C1E669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nsid w:val="28365D7E"/>
    <w:multiLevelType w:val="hybridMultilevel"/>
    <w:tmpl w:val="FFF617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CE17225"/>
    <w:multiLevelType w:val="hybridMultilevel"/>
    <w:tmpl w:val="88860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77BD0"/>
    <w:multiLevelType w:val="hybridMultilevel"/>
    <w:tmpl w:val="417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F650B"/>
    <w:multiLevelType w:val="hybridMultilevel"/>
    <w:tmpl w:val="9D9254DE"/>
    <w:lvl w:ilvl="0" w:tplc="0CD22102">
      <w:start w:val="1"/>
      <w:numFmt w:val="lowerRoman"/>
      <w:lvlText w:val="%1)"/>
      <w:lvlJc w:val="left"/>
      <w:pPr>
        <w:ind w:left="1440" w:hanging="72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AA104E8"/>
    <w:multiLevelType w:val="hybridMultilevel"/>
    <w:tmpl w:val="B1DE385E"/>
    <w:lvl w:ilvl="0" w:tplc="EBEA11C2">
      <w:start w:val="1"/>
      <w:numFmt w:val="decimal"/>
      <w:lvlText w:val="%1."/>
      <w:lvlJc w:val="left"/>
      <w:pPr>
        <w:ind w:left="3240" w:hanging="28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A54BC"/>
    <w:multiLevelType w:val="hybridMultilevel"/>
    <w:tmpl w:val="91AC03F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449257DE"/>
    <w:multiLevelType w:val="hybridMultilevel"/>
    <w:tmpl w:val="307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4405B"/>
    <w:multiLevelType w:val="hybridMultilevel"/>
    <w:tmpl w:val="3DFC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634E6"/>
    <w:multiLevelType w:val="hybridMultilevel"/>
    <w:tmpl w:val="284AE6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5A73254C"/>
    <w:multiLevelType w:val="hybridMultilevel"/>
    <w:tmpl w:val="944A53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7F6D98"/>
    <w:multiLevelType w:val="hybridMultilevel"/>
    <w:tmpl w:val="5C90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F1764"/>
    <w:multiLevelType w:val="hybridMultilevel"/>
    <w:tmpl w:val="9756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D03DB4"/>
    <w:multiLevelType w:val="hybridMultilevel"/>
    <w:tmpl w:val="5C1E66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673824C0"/>
    <w:multiLevelType w:val="hybridMultilevel"/>
    <w:tmpl w:val="1592F4EC"/>
    <w:lvl w:ilvl="0" w:tplc="3F728E28">
      <w:start w:val="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2C11CB1"/>
    <w:multiLevelType w:val="hybridMultilevel"/>
    <w:tmpl w:val="CD62BA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E985697"/>
    <w:multiLevelType w:val="hybridMultilevel"/>
    <w:tmpl w:val="F23C8E9A"/>
    <w:lvl w:ilvl="0" w:tplc="39F8591C">
      <w:start w:val="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14"/>
  </w:num>
  <w:num w:numId="6">
    <w:abstractNumId w:val="5"/>
  </w:num>
  <w:num w:numId="7">
    <w:abstractNumId w:val="15"/>
  </w:num>
  <w:num w:numId="8">
    <w:abstractNumId w:val="8"/>
  </w:num>
  <w:num w:numId="9">
    <w:abstractNumId w:val="1"/>
  </w:num>
  <w:num w:numId="10">
    <w:abstractNumId w:val="18"/>
  </w:num>
  <w:num w:numId="11">
    <w:abstractNumId w:val="13"/>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CD"/>
    <w:rsid w:val="00007C6D"/>
    <w:rsid w:val="00016037"/>
    <w:rsid w:val="000203A4"/>
    <w:rsid w:val="0002484F"/>
    <w:rsid w:val="00032629"/>
    <w:rsid w:val="00036227"/>
    <w:rsid w:val="000540E8"/>
    <w:rsid w:val="00057160"/>
    <w:rsid w:val="00061C0C"/>
    <w:rsid w:val="00062185"/>
    <w:rsid w:val="00072D55"/>
    <w:rsid w:val="00083C66"/>
    <w:rsid w:val="00085A80"/>
    <w:rsid w:val="000A253A"/>
    <w:rsid w:val="000A532F"/>
    <w:rsid w:val="000B13D1"/>
    <w:rsid w:val="000B3904"/>
    <w:rsid w:val="000B5BEC"/>
    <w:rsid w:val="000B79DB"/>
    <w:rsid w:val="000C1086"/>
    <w:rsid w:val="000C2B0B"/>
    <w:rsid w:val="000C2C99"/>
    <w:rsid w:val="000D1503"/>
    <w:rsid w:val="000D27E0"/>
    <w:rsid w:val="000E23D2"/>
    <w:rsid w:val="000E4180"/>
    <w:rsid w:val="00106889"/>
    <w:rsid w:val="001101FB"/>
    <w:rsid w:val="00110444"/>
    <w:rsid w:val="00112845"/>
    <w:rsid w:val="0011706A"/>
    <w:rsid w:val="00125176"/>
    <w:rsid w:val="00131CF2"/>
    <w:rsid w:val="001342A9"/>
    <w:rsid w:val="00135271"/>
    <w:rsid w:val="00135C8D"/>
    <w:rsid w:val="001408FC"/>
    <w:rsid w:val="001418A9"/>
    <w:rsid w:val="00150153"/>
    <w:rsid w:val="00153E88"/>
    <w:rsid w:val="00170581"/>
    <w:rsid w:val="00172173"/>
    <w:rsid w:val="00185323"/>
    <w:rsid w:val="00185C36"/>
    <w:rsid w:val="001B05D8"/>
    <w:rsid w:val="001B449E"/>
    <w:rsid w:val="001C3D7B"/>
    <w:rsid w:val="001D5695"/>
    <w:rsid w:val="001D7054"/>
    <w:rsid w:val="001E31D0"/>
    <w:rsid w:val="001E4AD3"/>
    <w:rsid w:val="001F2CF7"/>
    <w:rsid w:val="001F4B70"/>
    <w:rsid w:val="002102B3"/>
    <w:rsid w:val="002174C6"/>
    <w:rsid w:val="0023260A"/>
    <w:rsid w:val="002360C7"/>
    <w:rsid w:val="00240C58"/>
    <w:rsid w:val="00244D17"/>
    <w:rsid w:val="002555E0"/>
    <w:rsid w:val="00256E27"/>
    <w:rsid w:val="00272E02"/>
    <w:rsid w:val="0028051B"/>
    <w:rsid w:val="002837C3"/>
    <w:rsid w:val="002913FC"/>
    <w:rsid w:val="002A43B9"/>
    <w:rsid w:val="002B057E"/>
    <w:rsid w:val="002B0A55"/>
    <w:rsid w:val="002C20D8"/>
    <w:rsid w:val="002C7414"/>
    <w:rsid w:val="002D1EC6"/>
    <w:rsid w:val="002D2B62"/>
    <w:rsid w:val="002F25EB"/>
    <w:rsid w:val="00303721"/>
    <w:rsid w:val="00311160"/>
    <w:rsid w:val="00311451"/>
    <w:rsid w:val="00315377"/>
    <w:rsid w:val="0031721F"/>
    <w:rsid w:val="00317AC5"/>
    <w:rsid w:val="00320A3D"/>
    <w:rsid w:val="00326A87"/>
    <w:rsid w:val="003279C3"/>
    <w:rsid w:val="003358DD"/>
    <w:rsid w:val="0033643B"/>
    <w:rsid w:val="0033734A"/>
    <w:rsid w:val="003416B6"/>
    <w:rsid w:val="0034710A"/>
    <w:rsid w:val="00351096"/>
    <w:rsid w:val="0035693E"/>
    <w:rsid w:val="00362934"/>
    <w:rsid w:val="00371B4E"/>
    <w:rsid w:val="00373B92"/>
    <w:rsid w:val="00373EA7"/>
    <w:rsid w:val="00377269"/>
    <w:rsid w:val="003801CC"/>
    <w:rsid w:val="0038072B"/>
    <w:rsid w:val="00386537"/>
    <w:rsid w:val="003935CD"/>
    <w:rsid w:val="00397995"/>
    <w:rsid w:val="003A1A02"/>
    <w:rsid w:val="003A37A9"/>
    <w:rsid w:val="003A7B51"/>
    <w:rsid w:val="003B0C75"/>
    <w:rsid w:val="003B28CB"/>
    <w:rsid w:val="003C0B35"/>
    <w:rsid w:val="003C1482"/>
    <w:rsid w:val="003C47DC"/>
    <w:rsid w:val="003D7409"/>
    <w:rsid w:val="003E007E"/>
    <w:rsid w:val="003E7161"/>
    <w:rsid w:val="003F227D"/>
    <w:rsid w:val="003F4D28"/>
    <w:rsid w:val="00407870"/>
    <w:rsid w:val="00412244"/>
    <w:rsid w:val="0041663D"/>
    <w:rsid w:val="00420A40"/>
    <w:rsid w:val="00420CFA"/>
    <w:rsid w:val="004368EB"/>
    <w:rsid w:val="004400C9"/>
    <w:rsid w:val="00441FF7"/>
    <w:rsid w:val="00445448"/>
    <w:rsid w:val="00446BD0"/>
    <w:rsid w:val="00451D85"/>
    <w:rsid w:val="00455303"/>
    <w:rsid w:val="00456D69"/>
    <w:rsid w:val="00457B84"/>
    <w:rsid w:val="00463D6F"/>
    <w:rsid w:val="0047005D"/>
    <w:rsid w:val="0047436F"/>
    <w:rsid w:val="00477EE7"/>
    <w:rsid w:val="004807CF"/>
    <w:rsid w:val="00483647"/>
    <w:rsid w:val="00490058"/>
    <w:rsid w:val="00495D3F"/>
    <w:rsid w:val="004A3D5A"/>
    <w:rsid w:val="004A475B"/>
    <w:rsid w:val="004A59D7"/>
    <w:rsid w:val="004B4BD8"/>
    <w:rsid w:val="004B7EB3"/>
    <w:rsid w:val="004C51BF"/>
    <w:rsid w:val="004C6822"/>
    <w:rsid w:val="004D0B81"/>
    <w:rsid w:val="004D2FD5"/>
    <w:rsid w:val="004D3216"/>
    <w:rsid w:val="004E019E"/>
    <w:rsid w:val="004E0BA0"/>
    <w:rsid w:val="004E22B2"/>
    <w:rsid w:val="004F15EE"/>
    <w:rsid w:val="0050339F"/>
    <w:rsid w:val="00506655"/>
    <w:rsid w:val="005104D2"/>
    <w:rsid w:val="00510D0D"/>
    <w:rsid w:val="005224E7"/>
    <w:rsid w:val="005307C2"/>
    <w:rsid w:val="005373FF"/>
    <w:rsid w:val="00541BD5"/>
    <w:rsid w:val="00553C2C"/>
    <w:rsid w:val="005563CD"/>
    <w:rsid w:val="00560AC9"/>
    <w:rsid w:val="00574CDB"/>
    <w:rsid w:val="005770D8"/>
    <w:rsid w:val="0058124C"/>
    <w:rsid w:val="00584986"/>
    <w:rsid w:val="005A558B"/>
    <w:rsid w:val="005B2824"/>
    <w:rsid w:val="005B78FE"/>
    <w:rsid w:val="005C2852"/>
    <w:rsid w:val="005C4293"/>
    <w:rsid w:val="005F27B2"/>
    <w:rsid w:val="005F539E"/>
    <w:rsid w:val="006061C8"/>
    <w:rsid w:val="0060726F"/>
    <w:rsid w:val="00610E22"/>
    <w:rsid w:val="00614DBC"/>
    <w:rsid w:val="0061797B"/>
    <w:rsid w:val="006466DC"/>
    <w:rsid w:val="006471B5"/>
    <w:rsid w:val="00647E02"/>
    <w:rsid w:val="006627E3"/>
    <w:rsid w:val="00664909"/>
    <w:rsid w:val="00672177"/>
    <w:rsid w:val="0067579F"/>
    <w:rsid w:val="00692A90"/>
    <w:rsid w:val="00696A2F"/>
    <w:rsid w:val="006A5E16"/>
    <w:rsid w:val="006A70C3"/>
    <w:rsid w:val="006A785F"/>
    <w:rsid w:val="006B67A6"/>
    <w:rsid w:val="006C53B2"/>
    <w:rsid w:val="006D3481"/>
    <w:rsid w:val="006E361B"/>
    <w:rsid w:val="006E4514"/>
    <w:rsid w:val="006E5805"/>
    <w:rsid w:val="006E628F"/>
    <w:rsid w:val="006F2548"/>
    <w:rsid w:val="006F2C45"/>
    <w:rsid w:val="006F6AFA"/>
    <w:rsid w:val="007058EF"/>
    <w:rsid w:val="00712FF9"/>
    <w:rsid w:val="00714FC4"/>
    <w:rsid w:val="00722FF7"/>
    <w:rsid w:val="00725AC6"/>
    <w:rsid w:val="00726E36"/>
    <w:rsid w:val="00733A32"/>
    <w:rsid w:val="007341A3"/>
    <w:rsid w:val="00746001"/>
    <w:rsid w:val="0076658B"/>
    <w:rsid w:val="007668A8"/>
    <w:rsid w:val="00770CEF"/>
    <w:rsid w:val="00771B86"/>
    <w:rsid w:val="00772A1F"/>
    <w:rsid w:val="00780E8A"/>
    <w:rsid w:val="007829E2"/>
    <w:rsid w:val="00785442"/>
    <w:rsid w:val="00790599"/>
    <w:rsid w:val="00796D1D"/>
    <w:rsid w:val="007A2067"/>
    <w:rsid w:val="007A35F4"/>
    <w:rsid w:val="007B4FC4"/>
    <w:rsid w:val="007B6CE6"/>
    <w:rsid w:val="007C09C6"/>
    <w:rsid w:val="007C2C8E"/>
    <w:rsid w:val="007D55E7"/>
    <w:rsid w:val="007E25C9"/>
    <w:rsid w:val="007E2994"/>
    <w:rsid w:val="007E2D2A"/>
    <w:rsid w:val="007E4143"/>
    <w:rsid w:val="007F026E"/>
    <w:rsid w:val="007F38F0"/>
    <w:rsid w:val="007F45B0"/>
    <w:rsid w:val="007F4D87"/>
    <w:rsid w:val="00802320"/>
    <w:rsid w:val="008029EC"/>
    <w:rsid w:val="008135B4"/>
    <w:rsid w:val="00813708"/>
    <w:rsid w:val="00822D29"/>
    <w:rsid w:val="00823D56"/>
    <w:rsid w:val="0082456D"/>
    <w:rsid w:val="00825ADE"/>
    <w:rsid w:val="008308CF"/>
    <w:rsid w:val="00840EA9"/>
    <w:rsid w:val="00857D6C"/>
    <w:rsid w:val="00873AF7"/>
    <w:rsid w:val="00874CF0"/>
    <w:rsid w:val="0087739A"/>
    <w:rsid w:val="00881A08"/>
    <w:rsid w:val="008874CE"/>
    <w:rsid w:val="00893F06"/>
    <w:rsid w:val="0089511D"/>
    <w:rsid w:val="008D63AE"/>
    <w:rsid w:val="008F3A90"/>
    <w:rsid w:val="008F3C90"/>
    <w:rsid w:val="008F6578"/>
    <w:rsid w:val="00905C77"/>
    <w:rsid w:val="00912228"/>
    <w:rsid w:val="00915699"/>
    <w:rsid w:val="0091614A"/>
    <w:rsid w:val="00916D58"/>
    <w:rsid w:val="009333F9"/>
    <w:rsid w:val="00936E38"/>
    <w:rsid w:val="00936EBD"/>
    <w:rsid w:val="00940A32"/>
    <w:rsid w:val="00944B0B"/>
    <w:rsid w:val="00950707"/>
    <w:rsid w:val="00966898"/>
    <w:rsid w:val="00966D36"/>
    <w:rsid w:val="009735DB"/>
    <w:rsid w:val="009735E0"/>
    <w:rsid w:val="0098674E"/>
    <w:rsid w:val="00996067"/>
    <w:rsid w:val="009971FD"/>
    <w:rsid w:val="009A1464"/>
    <w:rsid w:val="009A2659"/>
    <w:rsid w:val="009A310C"/>
    <w:rsid w:val="009A42B0"/>
    <w:rsid w:val="009B3708"/>
    <w:rsid w:val="009B4FDE"/>
    <w:rsid w:val="009C442B"/>
    <w:rsid w:val="009C6029"/>
    <w:rsid w:val="009C7B9C"/>
    <w:rsid w:val="009D38BB"/>
    <w:rsid w:val="009D4960"/>
    <w:rsid w:val="009E04C3"/>
    <w:rsid w:val="009E0557"/>
    <w:rsid w:val="009F125C"/>
    <w:rsid w:val="009F46E5"/>
    <w:rsid w:val="009F6AA1"/>
    <w:rsid w:val="00A074C4"/>
    <w:rsid w:val="00A20AD6"/>
    <w:rsid w:val="00A22FF3"/>
    <w:rsid w:val="00A24374"/>
    <w:rsid w:val="00A24F98"/>
    <w:rsid w:val="00A27DD8"/>
    <w:rsid w:val="00A341EE"/>
    <w:rsid w:val="00A37336"/>
    <w:rsid w:val="00A439ED"/>
    <w:rsid w:val="00A54039"/>
    <w:rsid w:val="00A71F2C"/>
    <w:rsid w:val="00A75D52"/>
    <w:rsid w:val="00A77022"/>
    <w:rsid w:val="00A82036"/>
    <w:rsid w:val="00A84759"/>
    <w:rsid w:val="00A8675A"/>
    <w:rsid w:val="00A877E1"/>
    <w:rsid w:val="00A91E68"/>
    <w:rsid w:val="00AA2AC7"/>
    <w:rsid w:val="00AA3E48"/>
    <w:rsid w:val="00AB2470"/>
    <w:rsid w:val="00AB4753"/>
    <w:rsid w:val="00AB5F2A"/>
    <w:rsid w:val="00AC1F7B"/>
    <w:rsid w:val="00AC7689"/>
    <w:rsid w:val="00AD220B"/>
    <w:rsid w:val="00AD28A4"/>
    <w:rsid w:val="00AD7056"/>
    <w:rsid w:val="00AE00CD"/>
    <w:rsid w:val="00AE02D3"/>
    <w:rsid w:val="00AE3CD3"/>
    <w:rsid w:val="00AE4CAA"/>
    <w:rsid w:val="00AE5CBB"/>
    <w:rsid w:val="00AE6CB9"/>
    <w:rsid w:val="00AF0675"/>
    <w:rsid w:val="00AF28EF"/>
    <w:rsid w:val="00AF553F"/>
    <w:rsid w:val="00B02391"/>
    <w:rsid w:val="00B04A14"/>
    <w:rsid w:val="00B0596C"/>
    <w:rsid w:val="00B16A63"/>
    <w:rsid w:val="00B206FC"/>
    <w:rsid w:val="00B20A28"/>
    <w:rsid w:val="00B21D79"/>
    <w:rsid w:val="00B221EF"/>
    <w:rsid w:val="00B230E2"/>
    <w:rsid w:val="00B26BBE"/>
    <w:rsid w:val="00B4668F"/>
    <w:rsid w:val="00B538BC"/>
    <w:rsid w:val="00B5794D"/>
    <w:rsid w:val="00B6051A"/>
    <w:rsid w:val="00B70343"/>
    <w:rsid w:val="00B70EE1"/>
    <w:rsid w:val="00B749BD"/>
    <w:rsid w:val="00B762BC"/>
    <w:rsid w:val="00B76516"/>
    <w:rsid w:val="00B9703E"/>
    <w:rsid w:val="00BA345F"/>
    <w:rsid w:val="00BA3774"/>
    <w:rsid w:val="00BA5759"/>
    <w:rsid w:val="00BA5D46"/>
    <w:rsid w:val="00BB2354"/>
    <w:rsid w:val="00BB27D9"/>
    <w:rsid w:val="00BB5A8A"/>
    <w:rsid w:val="00BB6709"/>
    <w:rsid w:val="00BC3D57"/>
    <w:rsid w:val="00BC43DB"/>
    <w:rsid w:val="00BD328F"/>
    <w:rsid w:val="00BE2BCC"/>
    <w:rsid w:val="00BE55F8"/>
    <w:rsid w:val="00BF0496"/>
    <w:rsid w:val="00BF4199"/>
    <w:rsid w:val="00C06293"/>
    <w:rsid w:val="00C06EFB"/>
    <w:rsid w:val="00C21874"/>
    <w:rsid w:val="00C256D4"/>
    <w:rsid w:val="00C31213"/>
    <w:rsid w:val="00C43274"/>
    <w:rsid w:val="00C43610"/>
    <w:rsid w:val="00C44BAE"/>
    <w:rsid w:val="00C450EB"/>
    <w:rsid w:val="00C46A74"/>
    <w:rsid w:val="00C62CE7"/>
    <w:rsid w:val="00C62F9F"/>
    <w:rsid w:val="00C81850"/>
    <w:rsid w:val="00C82138"/>
    <w:rsid w:val="00C95545"/>
    <w:rsid w:val="00CA38C1"/>
    <w:rsid w:val="00CA4650"/>
    <w:rsid w:val="00CB4E7D"/>
    <w:rsid w:val="00CB56B3"/>
    <w:rsid w:val="00CB7DAA"/>
    <w:rsid w:val="00CC1B4E"/>
    <w:rsid w:val="00CD1C4F"/>
    <w:rsid w:val="00CE02A1"/>
    <w:rsid w:val="00CE200D"/>
    <w:rsid w:val="00CE210B"/>
    <w:rsid w:val="00CE6E1F"/>
    <w:rsid w:val="00CF1EC6"/>
    <w:rsid w:val="00D02F84"/>
    <w:rsid w:val="00D03AB9"/>
    <w:rsid w:val="00D044E6"/>
    <w:rsid w:val="00D145F2"/>
    <w:rsid w:val="00D14A65"/>
    <w:rsid w:val="00D14D4E"/>
    <w:rsid w:val="00D32D1C"/>
    <w:rsid w:val="00D3376F"/>
    <w:rsid w:val="00D4657D"/>
    <w:rsid w:val="00D5273E"/>
    <w:rsid w:val="00D547AC"/>
    <w:rsid w:val="00D60FFA"/>
    <w:rsid w:val="00D66E18"/>
    <w:rsid w:val="00D82851"/>
    <w:rsid w:val="00D837D0"/>
    <w:rsid w:val="00D84B78"/>
    <w:rsid w:val="00D86173"/>
    <w:rsid w:val="00DA0B23"/>
    <w:rsid w:val="00DB3CE7"/>
    <w:rsid w:val="00DB4ECE"/>
    <w:rsid w:val="00DC0BE6"/>
    <w:rsid w:val="00DC29B8"/>
    <w:rsid w:val="00DD0B72"/>
    <w:rsid w:val="00DE5464"/>
    <w:rsid w:val="00DF156B"/>
    <w:rsid w:val="00E015FF"/>
    <w:rsid w:val="00E016C4"/>
    <w:rsid w:val="00E1174D"/>
    <w:rsid w:val="00E20FB3"/>
    <w:rsid w:val="00E21AA8"/>
    <w:rsid w:val="00E222E3"/>
    <w:rsid w:val="00E27271"/>
    <w:rsid w:val="00E359BD"/>
    <w:rsid w:val="00E40769"/>
    <w:rsid w:val="00E411DE"/>
    <w:rsid w:val="00E505F6"/>
    <w:rsid w:val="00E6781F"/>
    <w:rsid w:val="00E736B4"/>
    <w:rsid w:val="00E828CF"/>
    <w:rsid w:val="00E91A2A"/>
    <w:rsid w:val="00E93839"/>
    <w:rsid w:val="00E94E74"/>
    <w:rsid w:val="00E95F80"/>
    <w:rsid w:val="00EB0780"/>
    <w:rsid w:val="00EB409E"/>
    <w:rsid w:val="00EB544E"/>
    <w:rsid w:val="00EB5481"/>
    <w:rsid w:val="00EC35CD"/>
    <w:rsid w:val="00EC3B97"/>
    <w:rsid w:val="00EC4CB2"/>
    <w:rsid w:val="00EC7B18"/>
    <w:rsid w:val="00EF5A68"/>
    <w:rsid w:val="00EF745F"/>
    <w:rsid w:val="00F034DE"/>
    <w:rsid w:val="00F07B2C"/>
    <w:rsid w:val="00F14726"/>
    <w:rsid w:val="00F16F6A"/>
    <w:rsid w:val="00F17E98"/>
    <w:rsid w:val="00F223E3"/>
    <w:rsid w:val="00F305C7"/>
    <w:rsid w:val="00F3169B"/>
    <w:rsid w:val="00F355DD"/>
    <w:rsid w:val="00F37141"/>
    <w:rsid w:val="00F61A2B"/>
    <w:rsid w:val="00F61F82"/>
    <w:rsid w:val="00F64BA8"/>
    <w:rsid w:val="00F662BC"/>
    <w:rsid w:val="00F90E28"/>
    <w:rsid w:val="00FA0B95"/>
    <w:rsid w:val="00FA249B"/>
    <w:rsid w:val="00FA71CA"/>
    <w:rsid w:val="00FB3FA5"/>
    <w:rsid w:val="00FE7D2D"/>
    <w:rsid w:val="00FF7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5CD"/>
    <w:rPr>
      <w:rFonts w:ascii="Tahoma" w:hAnsi="Tahoma" w:cs="Tahoma"/>
      <w:sz w:val="16"/>
      <w:szCs w:val="16"/>
    </w:rPr>
  </w:style>
  <w:style w:type="character" w:customStyle="1" w:styleId="BalloonTextChar">
    <w:name w:val="Balloon Text Char"/>
    <w:basedOn w:val="DefaultParagraphFont"/>
    <w:link w:val="BalloonText"/>
    <w:uiPriority w:val="99"/>
    <w:semiHidden/>
    <w:rsid w:val="00EC35CD"/>
    <w:rPr>
      <w:rFonts w:ascii="Tahoma" w:hAnsi="Tahoma" w:cs="Tahoma"/>
      <w:sz w:val="16"/>
      <w:szCs w:val="16"/>
    </w:rPr>
  </w:style>
  <w:style w:type="paragraph" w:styleId="ListParagraph">
    <w:name w:val="List Paragraph"/>
    <w:basedOn w:val="Normal"/>
    <w:uiPriority w:val="34"/>
    <w:qFormat/>
    <w:rsid w:val="001D5695"/>
    <w:pPr>
      <w:ind w:left="720"/>
      <w:contextualSpacing/>
    </w:pPr>
  </w:style>
  <w:style w:type="paragraph" w:styleId="Header">
    <w:name w:val="header"/>
    <w:basedOn w:val="Normal"/>
    <w:link w:val="HeaderChar"/>
    <w:uiPriority w:val="99"/>
    <w:unhideWhenUsed/>
    <w:rsid w:val="001D5695"/>
    <w:pPr>
      <w:tabs>
        <w:tab w:val="center" w:pos="4680"/>
        <w:tab w:val="right" w:pos="9360"/>
      </w:tabs>
    </w:pPr>
  </w:style>
  <w:style w:type="character" w:customStyle="1" w:styleId="HeaderChar">
    <w:name w:val="Header Char"/>
    <w:basedOn w:val="DefaultParagraphFont"/>
    <w:link w:val="Header"/>
    <w:uiPriority w:val="99"/>
    <w:rsid w:val="001D5695"/>
  </w:style>
  <w:style w:type="paragraph" w:styleId="Footer">
    <w:name w:val="footer"/>
    <w:basedOn w:val="Normal"/>
    <w:link w:val="FooterChar"/>
    <w:uiPriority w:val="99"/>
    <w:unhideWhenUsed/>
    <w:rsid w:val="001D5695"/>
    <w:pPr>
      <w:tabs>
        <w:tab w:val="center" w:pos="4680"/>
        <w:tab w:val="right" w:pos="9360"/>
      </w:tabs>
    </w:pPr>
  </w:style>
  <w:style w:type="character" w:customStyle="1" w:styleId="FooterChar">
    <w:name w:val="Footer Char"/>
    <w:basedOn w:val="DefaultParagraphFont"/>
    <w:link w:val="Footer"/>
    <w:uiPriority w:val="99"/>
    <w:rsid w:val="001D5695"/>
  </w:style>
  <w:style w:type="paragraph" w:styleId="NoSpacing">
    <w:name w:val="No Spacing"/>
    <w:uiPriority w:val="1"/>
    <w:qFormat/>
    <w:rsid w:val="00A84759"/>
    <w:rPr>
      <w:rFonts w:asciiTheme="minorHAnsi" w:hAnsiTheme="minorHAnsi" w:cstheme="minorBidi"/>
      <w:sz w:val="22"/>
      <w:szCs w:val="22"/>
      <w:lang w:val="en-CA"/>
    </w:rPr>
  </w:style>
  <w:style w:type="paragraph" w:customStyle="1" w:styleId="Body">
    <w:name w:val="Body"/>
    <w:rsid w:val="004E019E"/>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character" w:styleId="Hyperlink">
    <w:name w:val="Hyperlink"/>
    <w:basedOn w:val="DefaultParagraphFont"/>
    <w:uiPriority w:val="99"/>
    <w:unhideWhenUsed/>
    <w:rsid w:val="004E22B2"/>
    <w:rPr>
      <w:color w:val="0000FF" w:themeColor="hyperlink"/>
      <w:u w:val="single"/>
    </w:rPr>
  </w:style>
  <w:style w:type="table" w:styleId="TableGrid">
    <w:name w:val="Table Grid"/>
    <w:basedOn w:val="TableNormal"/>
    <w:uiPriority w:val="59"/>
    <w:rsid w:val="00675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596C"/>
    <w:pPr>
      <w:spacing w:before="100" w:beforeAutospacing="1" w:after="100" w:afterAutospacing="1"/>
    </w:pPr>
    <w:rPr>
      <w:rFonts w:eastAsia="Times New Roman"/>
      <w:lang w:val="en-CA" w:eastAsia="en-CA"/>
    </w:rPr>
  </w:style>
  <w:style w:type="character" w:styleId="Strong">
    <w:name w:val="Strong"/>
    <w:basedOn w:val="DefaultParagraphFont"/>
    <w:qFormat/>
    <w:rsid w:val="00303721"/>
    <w:rPr>
      <w:b/>
      <w:bCs/>
    </w:rPr>
  </w:style>
  <w:style w:type="paragraph" w:customStyle="1" w:styleId="Standard">
    <w:name w:val="Standard"/>
    <w:rsid w:val="002F25EB"/>
    <w:pPr>
      <w:suppressAutoHyphens/>
      <w:autoSpaceDN w:val="0"/>
    </w:pPr>
    <w:rPr>
      <w:rFonts w:eastAsia="Times New Roman"/>
      <w:kern w:val="3"/>
      <w:lang w:eastAsia="zh-CN"/>
    </w:rPr>
  </w:style>
  <w:style w:type="paragraph" w:styleId="PlainText">
    <w:name w:val="Plain Text"/>
    <w:basedOn w:val="Normal"/>
    <w:link w:val="PlainTextChar"/>
    <w:uiPriority w:val="99"/>
    <w:semiHidden/>
    <w:unhideWhenUsed/>
    <w:rsid w:val="00696A2F"/>
    <w:rPr>
      <w:rFonts w:ascii="Calibri" w:eastAsiaTheme="minorEastAsia" w:hAnsi="Calibri"/>
      <w:sz w:val="22"/>
      <w:szCs w:val="21"/>
      <w:lang w:val="en-CA" w:eastAsia="en-CA"/>
    </w:rPr>
  </w:style>
  <w:style w:type="character" w:customStyle="1" w:styleId="PlainTextChar">
    <w:name w:val="Plain Text Char"/>
    <w:basedOn w:val="DefaultParagraphFont"/>
    <w:link w:val="PlainText"/>
    <w:uiPriority w:val="99"/>
    <w:semiHidden/>
    <w:rsid w:val="00696A2F"/>
    <w:rPr>
      <w:rFonts w:ascii="Calibri" w:eastAsiaTheme="minorEastAsia" w:hAnsi="Calibri"/>
      <w:sz w:val="22"/>
      <w:szCs w:val="21"/>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5CD"/>
    <w:rPr>
      <w:rFonts w:ascii="Tahoma" w:hAnsi="Tahoma" w:cs="Tahoma"/>
      <w:sz w:val="16"/>
      <w:szCs w:val="16"/>
    </w:rPr>
  </w:style>
  <w:style w:type="character" w:customStyle="1" w:styleId="BalloonTextChar">
    <w:name w:val="Balloon Text Char"/>
    <w:basedOn w:val="DefaultParagraphFont"/>
    <w:link w:val="BalloonText"/>
    <w:uiPriority w:val="99"/>
    <w:semiHidden/>
    <w:rsid w:val="00EC35CD"/>
    <w:rPr>
      <w:rFonts w:ascii="Tahoma" w:hAnsi="Tahoma" w:cs="Tahoma"/>
      <w:sz w:val="16"/>
      <w:szCs w:val="16"/>
    </w:rPr>
  </w:style>
  <w:style w:type="paragraph" w:styleId="ListParagraph">
    <w:name w:val="List Paragraph"/>
    <w:basedOn w:val="Normal"/>
    <w:uiPriority w:val="34"/>
    <w:qFormat/>
    <w:rsid w:val="001D5695"/>
    <w:pPr>
      <w:ind w:left="720"/>
      <w:contextualSpacing/>
    </w:pPr>
  </w:style>
  <w:style w:type="paragraph" w:styleId="Header">
    <w:name w:val="header"/>
    <w:basedOn w:val="Normal"/>
    <w:link w:val="HeaderChar"/>
    <w:uiPriority w:val="99"/>
    <w:unhideWhenUsed/>
    <w:rsid w:val="001D5695"/>
    <w:pPr>
      <w:tabs>
        <w:tab w:val="center" w:pos="4680"/>
        <w:tab w:val="right" w:pos="9360"/>
      </w:tabs>
    </w:pPr>
  </w:style>
  <w:style w:type="character" w:customStyle="1" w:styleId="HeaderChar">
    <w:name w:val="Header Char"/>
    <w:basedOn w:val="DefaultParagraphFont"/>
    <w:link w:val="Header"/>
    <w:uiPriority w:val="99"/>
    <w:rsid w:val="001D5695"/>
  </w:style>
  <w:style w:type="paragraph" w:styleId="Footer">
    <w:name w:val="footer"/>
    <w:basedOn w:val="Normal"/>
    <w:link w:val="FooterChar"/>
    <w:uiPriority w:val="99"/>
    <w:unhideWhenUsed/>
    <w:rsid w:val="001D5695"/>
    <w:pPr>
      <w:tabs>
        <w:tab w:val="center" w:pos="4680"/>
        <w:tab w:val="right" w:pos="9360"/>
      </w:tabs>
    </w:pPr>
  </w:style>
  <w:style w:type="character" w:customStyle="1" w:styleId="FooterChar">
    <w:name w:val="Footer Char"/>
    <w:basedOn w:val="DefaultParagraphFont"/>
    <w:link w:val="Footer"/>
    <w:uiPriority w:val="99"/>
    <w:rsid w:val="001D5695"/>
  </w:style>
  <w:style w:type="paragraph" w:styleId="NoSpacing">
    <w:name w:val="No Spacing"/>
    <w:uiPriority w:val="1"/>
    <w:qFormat/>
    <w:rsid w:val="00A84759"/>
    <w:rPr>
      <w:rFonts w:asciiTheme="minorHAnsi" w:hAnsiTheme="minorHAnsi" w:cstheme="minorBidi"/>
      <w:sz w:val="22"/>
      <w:szCs w:val="22"/>
      <w:lang w:val="en-CA"/>
    </w:rPr>
  </w:style>
  <w:style w:type="paragraph" w:customStyle="1" w:styleId="Body">
    <w:name w:val="Body"/>
    <w:rsid w:val="004E019E"/>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character" w:styleId="Hyperlink">
    <w:name w:val="Hyperlink"/>
    <w:basedOn w:val="DefaultParagraphFont"/>
    <w:uiPriority w:val="99"/>
    <w:unhideWhenUsed/>
    <w:rsid w:val="004E22B2"/>
    <w:rPr>
      <w:color w:val="0000FF" w:themeColor="hyperlink"/>
      <w:u w:val="single"/>
    </w:rPr>
  </w:style>
  <w:style w:type="table" w:styleId="TableGrid">
    <w:name w:val="Table Grid"/>
    <w:basedOn w:val="TableNormal"/>
    <w:uiPriority w:val="59"/>
    <w:rsid w:val="00675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596C"/>
    <w:pPr>
      <w:spacing w:before="100" w:beforeAutospacing="1" w:after="100" w:afterAutospacing="1"/>
    </w:pPr>
    <w:rPr>
      <w:rFonts w:eastAsia="Times New Roman"/>
      <w:lang w:val="en-CA" w:eastAsia="en-CA"/>
    </w:rPr>
  </w:style>
  <w:style w:type="character" w:styleId="Strong">
    <w:name w:val="Strong"/>
    <w:basedOn w:val="DefaultParagraphFont"/>
    <w:qFormat/>
    <w:rsid w:val="00303721"/>
    <w:rPr>
      <w:b/>
      <w:bCs/>
    </w:rPr>
  </w:style>
  <w:style w:type="paragraph" w:customStyle="1" w:styleId="Standard">
    <w:name w:val="Standard"/>
    <w:rsid w:val="002F25EB"/>
    <w:pPr>
      <w:suppressAutoHyphens/>
      <w:autoSpaceDN w:val="0"/>
    </w:pPr>
    <w:rPr>
      <w:rFonts w:eastAsia="Times New Roman"/>
      <w:kern w:val="3"/>
      <w:lang w:eastAsia="zh-CN"/>
    </w:rPr>
  </w:style>
  <w:style w:type="paragraph" w:styleId="PlainText">
    <w:name w:val="Plain Text"/>
    <w:basedOn w:val="Normal"/>
    <w:link w:val="PlainTextChar"/>
    <w:uiPriority w:val="99"/>
    <w:semiHidden/>
    <w:unhideWhenUsed/>
    <w:rsid w:val="00696A2F"/>
    <w:rPr>
      <w:rFonts w:ascii="Calibri" w:eastAsiaTheme="minorEastAsia" w:hAnsi="Calibri"/>
      <w:sz w:val="22"/>
      <w:szCs w:val="21"/>
      <w:lang w:val="en-CA" w:eastAsia="en-CA"/>
    </w:rPr>
  </w:style>
  <w:style w:type="character" w:customStyle="1" w:styleId="PlainTextChar">
    <w:name w:val="Plain Text Char"/>
    <w:basedOn w:val="DefaultParagraphFont"/>
    <w:link w:val="PlainText"/>
    <w:uiPriority w:val="99"/>
    <w:semiHidden/>
    <w:rsid w:val="00696A2F"/>
    <w:rPr>
      <w:rFonts w:ascii="Calibri" w:eastAsiaTheme="minorEastAsia" w:hAnsi="Calibri"/>
      <w:sz w:val="22"/>
      <w:szCs w:val="2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2553">
      <w:bodyDiv w:val="1"/>
      <w:marLeft w:val="0"/>
      <w:marRight w:val="0"/>
      <w:marTop w:val="0"/>
      <w:marBottom w:val="0"/>
      <w:divBdr>
        <w:top w:val="none" w:sz="0" w:space="0" w:color="auto"/>
        <w:left w:val="none" w:sz="0" w:space="0" w:color="auto"/>
        <w:bottom w:val="none" w:sz="0" w:space="0" w:color="auto"/>
        <w:right w:val="none" w:sz="0" w:space="0" w:color="auto"/>
      </w:divBdr>
    </w:div>
    <w:div w:id="91317901">
      <w:bodyDiv w:val="1"/>
      <w:marLeft w:val="0"/>
      <w:marRight w:val="0"/>
      <w:marTop w:val="0"/>
      <w:marBottom w:val="0"/>
      <w:divBdr>
        <w:top w:val="none" w:sz="0" w:space="0" w:color="auto"/>
        <w:left w:val="none" w:sz="0" w:space="0" w:color="auto"/>
        <w:bottom w:val="none" w:sz="0" w:space="0" w:color="auto"/>
        <w:right w:val="none" w:sz="0" w:space="0" w:color="auto"/>
      </w:divBdr>
    </w:div>
    <w:div w:id="244611080">
      <w:bodyDiv w:val="1"/>
      <w:marLeft w:val="0"/>
      <w:marRight w:val="0"/>
      <w:marTop w:val="0"/>
      <w:marBottom w:val="0"/>
      <w:divBdr>
        <w:top w:val="none" w:sz="0" w:space="0" w:color="auto"/>
        <w:left w:val="none" w:sz="0" w:space="0" w:color="auto"/>
        <w:bottom w:val="none" w:sz="0" w:space="0" w:color="auto"/>
        <w:right w:val="none" w:sz="0" w:space="0" w:color="auto"/>
      </w:divBdr>
    </w:div>
    <w:div w:id="310866028">
      <w:bodyDiv w:val="1"/>
      <w:marLeft w:val="0"/>
      <w:marRight w:val="0"/>
      <w:marTop w:val="0"/>
      <w:marBottom w:val="0"/>
      <w:divBdr>
        <w:top w:val="none" w:sz="0" w:space="0" w:color="auto"/>
        <w:left w:val="none" w:sz="0" w:space="0" w:color="auto"/>
        <w:bottom w:val="none" w:sz="0" w:space="0" w:color="auto"/>
        <w:right w:val="none" w:sz="0" w:space="0" w:color="auto"/>
      </w:divBdr>
    </w:div>
    <w:div w:id="346639584">
      <w:bodyDiv w:val="1"/>
      <w:marLeft w:val="0"/>
      <w:marRight w:val="0"/>
      <w:marTop w:val="0"/>
      <w:marBottom w:val="0"/>
      <w:divBdr>
        <w:top w:val="none" w:sz="0" w:space="0" w:color="auto"/>
        <w:left w:val="none" w:sz="0" w:space="0" w:color="auto"/>
        <w:bottom w:val="none" w:sz="0" w:space="0" w:color="auto"/>
        <w:right w:val="none" w:sz="0" w:space="0" w:color="auto"/>
      </w:divBdr>
    </w:div>
    <w:div w:id="361175338">
      <w:bodyDiv w:val="1"/>
      <w:marLeft w:val="0"/>
      <w:marRight w:val="0"/>
      <w:marTop w:val="0"/>
      <w:marBottom w:val="0"/>
      <w:divBdr>
        <w:top w:val="none" w:sz="0" w:space="0" w:color="auto"/>
        <w:left w:val="none" w:sz="0" w:space="0" w:color="auto"/>
        <w:bottom w:val="none" w:sz="0" w:space="0" w:color="auto"/>
        <w:right w:val="none" w:sz="0" w:space="0" w:color="auto"/>
      </w:divBdr>
    </w:div>
    <w:div w:id="444007890">
      <w:bodyDiv w:val="1"/>
      <w:marLeft w:val="0"/>
      <w:marRight w:val="0"/>
      <w:marTop w:val="0"/>
      <w:marBottom w:val="0"/>
      <w:divBdr>
        <w:top w:val="none" w:sz="0" w:space="0" w:color="auto"/>
        <w:left w:val="none" w:sz="0" w:space="0" w:color="auto"/>
        <w:bottom w:val="none" w:sz="0" w:space="0" w:color="auto"/>
        <w:right w:val="none" w:sz="0" w:space="0" w:color="auto"/>
      </w:divBdr>
    </w:div>
    <w:div w:id="473989084">
      <w:bodyDiv w:val="1"/>
      <w:marLeft w:val="0"/>
      <w:marRight w:val="0"/>
      <w:marTop w:val="0"/>
      <w:marBottom w:val="0"/>
      <w:divBdr>
        <w:top w:val="none" w:sz="0" w:space="0" w:color="auto"/>
        <w:left w:val="none" w:sz="0" w:space="0" w:color="auto"/>
        <w:bottom w:val="none" w:sz="0" w:space="0" w:color="auto"/>
        <w:right w:val="none" w:sz="0" w:space="0" w:color="auto"/>
      </w:divBdr>
    </w:div>
    <w:div w:id="479275399">
      <w:bodyDiv w:val="1"/>
      <w:marLeft w:val="0"/>
      <w:marRight w:val="0"/>
      <w:marTop w:val="0"/>
      <w:marBottom w:val="0"/>
      <w:divBdr>
        <w:top w:val="none" w:sz="0" w:space="0" w:color="auto"/>
        <w:left w:val="none" w:sz="0" w:space="0" w:color="auto"/>
        <w:bottom w:val="none" w:sz="0" w:space="0" w:color="auto"/>
        <w:right w:val="none" w:sz="0" w:space="0" w:color="auto"/>
      </w:divBdr>
    </w:div>
    <w:div w:id="513886223">
      <w:bodyDiv w:val="1"/>
      <w:marLeft w:val="0"/>
      <w:marRight w:val="0"/>
      <w:marTop w:val="0"/>
      <w:marBottom w:val="0"/>
      <w:divBdr>
        <w:top w:val="none" w:sz="0" w:space="0" w:color="auto"/>
        <w:left w:val="none" w:sz="0" w:space="0" w:color="auto"/>
        <w:bottom w:val="none" w:sz="0" w:space="0" w:color="auto"/>
        <w:right w:val="none" w:sz="0" w:space="0" w:color="auto"/>
      </w:divBdr>
    </w:div>
    <w:div w:id="556816542">
      <w:bodyDiv w:val="1"/>
      <w:marLeft w:val="0"/>
      <w:marRight w:val="0"/>
      <w:marTop w:val="0"/>
      <w:marBottom w:val="0"/>
      <w:divBdr>
        <w:top w:val="none" w:sz="0" w:space="0" w:color="auto"/>
        <w:left w:val="none" w:sz="0" w:space="0" w:color="auto"/>
        <w:bottom w:val="none" w:sz="0" w:space="0" w:color="auto"/>
        <w:right w:val="none" w:sz="0" w:space="0" w:color="auto"/>
      </w:divBdr>
    </w:div>
    <w:div w:id="661392717">
      <w:bodyDiv w:val="1"/>
      <w:marLeft w:val="0"/>
      <w:marRight w:val="0"/>
      <w:marTop w:val="0"/>
      <w:marBottom w:val="0"/>
      <w:divBdr>
        <w:top w:val="none" w:sz="0" w:space="0" w:color="auto"/>
        <w:left w:val="none" w:sz="0" w:space="0" w:color="auto"/>
        <w:bottom w:val="none" w:sz="0" w:space="0" w:color="auto"/>
        <w:right w:val="none" w:sz="0" w:space="0" w:color="auto"/>
      </w:divBdr>
    </w:div>
    <w:div w:id="690567196">
      <w:bodyDiv w:val="1"/>
      <w:marLeft w:val="0"/>
      <w:marRight w:val="0"/>
      <w:marTop w:val="0"/>
      <w:marBottom w:val="0"/>
      <w:divBdr>
        <w:top w:val="none" w:sz="0" w:space="0" w:color="auto"/>
        <w:left w:val="none" w:sz="0" w:space="0" w:color="auto"/>
        <w:bottom w:val="none" w:sz="0" w:space="0" w:color="auto"/>
        <w:right w:val="none" w:sz="0" w:space="0" w:color="auto"/>
      </w:divBdr>
    </w:div>
    <w:div w:id="700785078">
      <w:bodyDiv w:val="1"/>
      <w:marLeft w:val="0"/>
      <w:marRight w:val="0"/>
      <w:marTop w:val="0"/>
      <w:marBottom w:val="0"/>
      <w:divBdr>
        <w:top w:val="none" w:sz="0" w:space="0" w:color="auto"/>
        <w:left w:val="none" w:sz="0" w:space="0" w:color="auto"/>
        <w:bottom w:val="none" w:sz="0" w:space="0" w:color="auto"/>
        <w:right w:val="none" w:sz="0" w:space="0" w:color="auto"/>
      </w:divBdr>
    </w:div>
    <w:div w:id="735590211">
      <w:bodyDiv w:val="1"/>
      <w:marLeft w:val="0"/>
      <w:marRight w:val="0"/>
      <w:marTop w:val="0"/>
      <w:marBottom w:val="0"/>
      <w:divBdr>
        <w:top w:val="none" w:sz="0" w:space="0" w:color="auto"/>
        <w:left w:val="none" w:sz="0" w:space="0" w:color="auto"/>
        <w:bottom w:val="none" w:sz="0" w:space="0" w:color="auto"/>
        <w:right w:val="none" w:sz="0" w:space="0" w:color="auto"/>
      </w:divBdr>
    </w:div>
    <w:div w:id="824005548">
      <w:bodyDiv w:val="1"/>
      <w:marLeft w:val="0"/>
      <w:marRight w:val="0"/>
      <w:marTop w:val="0"/>
      <w:marBottom w:val="0"/>
      <w:divBdr>
        <w:top w:val="none" w:sz="0" w:space="0" w:color="auto"/>
        <w:left w:val="none" w:sz="0" w:space="0" w:color="auto"/>
        <w:bottom w:val="none" w:sz="0" w:space="0" w:color="auto"/>
        <w:right w:val="none" w:sz="0" w:space="0" w:color="auto"/>
      </w:divBdr>
    </w:div>
    <w:div w:id="915088429">
      <w:bodyDiv w:val="1"/>
      <w:marLeft w:val="0"/>
      <w:marRight w:val="0"/>
      <w:marTop w:val="0"/>
      <w:marBottom w:val="0"/>
      <w:divBdr>
        <w:top w:val="none" w:sz="0" w:space="0" w:color="auto"/>
        <w:left w:val="none" w:sz="0" w:space="0" w:color="auto"/>
        <w:bottom w:val="none" w:sz="0" w:space="0" w:color="auto"/>
        <w:right w:val="none" w:sz="0" w:space="0" w:color="auto"/>
      </w:divBdr>
    </w:div>
    <w:div w:id="915629211">
      <w:bodyDiv w:val="1"/>
      <w:marLeft w:val="0"/>
      <w:marRight w:val="0"/>
      <w:marTop w:val="0"/>
      <w:marBottom w:val="0"/>
      <w:divBdr>
        <w:top w:val="none" w:sz="0" w:space="0" w:color="auto"/>
        <w:left w:val="none" w:sz="0" w:space="0" w:color="auto"/>
        <w:bottom w:val="none" w:sz="0" w:space="0" w:color="auto"/>
        <w:right w:val="none" w:sz="0" w:space="0" w:color="auto"/>
      </w:divBdr>
    </w:div>
    <w:div w:id="932474600">
      <w:bodyDiv w:val="1"/>
      <w:marLeft w:val="0"/>
      <w:marRight w:val="0"/>
      <w:marTop w:val="0"/>
      <w:marBottom w:val="0"/>
      <w:divBdr>
        <w:top w:val="none" w:sz="0" w:space="0" w:color="auto"/>
        <w:left w:val="none" w:sz="0" w:space="0" w:color="auto"/>
        <w:bottom w:val="none" w:sz="0" w:space="0" w:color="auto"/>
        <w:right w:val="none" w:sz="0" w:space="0" w:color="auto"/>
      </w:divBdr>
    </w:div>
    <w:div w:id="978339229">
      <w:bodyDiv w:val="1"/>
      <w:marLeft w:val="0"/>
      <w:marRight w:val="0"/>
      <w:marTop w:val="0"/>
      <w:marBottom w:val="0"/>
      <w:divBdr>
        <w:top w:val="none" w:sz="0" w:space="0" w:color="auto"/>
        <w:left w:val="none" w:sz="0" w:space="0" w:color="auto"/>
        <w:bottom w:val="none" w:sz="0" w:space="0" w:color="auto"/>
        <w:right w:val="none" w:sz="0" w:space="0" w:color="auto"/>
      </w:divBdr>
    </w:div>
    <w:div w:id="1030644900">
      <w:bodyDiv w:val="1"/>
      <w:marLeft w:val="0"/>
      <w:marRight w:val="0"/>
      <w:marTop w:val="0"/>
      <w:marBottom w:val="0"/>
      <w:divBdr>
        <w:top w:val="none" w:sz="0" w:space="0" w:color="auto"/>
        <w:left w:val="none" w:sz="0" w:space="0" w:color="auto"/>
        <w:bottom w:val="none" w:sz="0" w:space="0" w:color="auto"/>
        <w:right w:val="none" w:sz="0" w:space="0" w:color="auto"/>
      </w:divBdr>
    </w:div>
    <w:div w:id="1057782566">
      <w:bodyDiv w:val="1"/>
      <w:marLeft w:val="0"/>
      <w:marRight w:val="0"/>
      <w:marTop w:val="0"/>
      <w:marBottom w:val="0"/>
      <w:divBdr>
        <w:top w:val="none" w:sz="0" w:space="0" w:color="auto"/>
        <w:left w:val="none" w:sz="0" w:space="0" w:color="auto"/>
        <w:bottom w:val="none" w:sz="0" w:space="0" w:color="auto"/>
        <w:right w:val="none" w:sz="0" w:space="0" w:color="auto"/>
      </w:divBdr>
    </w:div>
    <w:div w:id="1063986116">
      <w:bodyDiv w:val="1"/>
      <w:marLeft w:val="0"/>
      <w:marRight w:val="0"/>
      <w:marTop w:val="0"/>
      <w:marBottom w:val="0"/>
      <w:divBdr>
        <w:top w:val="none" w:sz="0" w:space="0" w:color="auto"/>
        <w:left w:val="none" w:sz="0" w:space="0" w:color="auto"/>
        <w:bottom w:val="none" w:sz="0" w:space="0" w:color="auto"/>
        <w:right w:val="none" w:sz="0" w:space="0" w:color="auto"/>
      </w:divBdr>
    </w:div>
    <w:div w:id="1151941141">
      <w:bodyDiv w:val="1"/>
      <w:marLeft w:val="0"/>
      <w:marRight w:val="0"/>
      <w:marTop w:val="0"/>
      <w:marBottom w:val="0"/>
      <w:divBdr>
        <w:top w:val="none" w:sz="0" w:space="0" w:color="auto"/>
        <w:left w:val="none" w:sz="0" w:space="0" w:color="auto"/>
        <w:bottom w:val="none" w:sz="0" w:space="0" w:color="auto"/>
        <w:right w:val="none" w:sz="0" w:space="0" w:color="auto"/>
      </w:divBdr>
    </w:div>
    <w:div w:id="1187447789">
      <w:bodyDiv w:val="1"/>
      <w:marLeft w:val="0"/>
      <w:marRight w:val="0"/>
      <w:marTop w:val="0"/>
      <w:marBottom w:val="0"/>
      <w:divBdr>
        <w:top w:val="none" w:sz="0" w:space="0" w:color="auto"/>
        <w:left w:val="none" w:sz="0" w:space="0" w:color="auto"/>
        <w:bottom w:val="none" w:sz="0" w:space="0" w:color="auto"/>
        <w:right w:val="none" w:sz="0" w:space="0" w:color="auto"/>
      </w:divBdr>
    </w:div>
    <w:div w:id="1189374684">
      <w:bodyDiv w:val="1"/>
      <w:marLeft w:val="0"/>
      <w:marRight w:val="0"/>
      <w:marTop w:val="0"/>
      <w:marBottom w:val="0"/>
      <w:divBdr>
        <w:top w:val="none" w:sz="0" w:space="0" w:color="auto"/>
        <w:left w:val="none" w:sz="0" w:space="0" w:color="auto"/>
        <w:bottom w:val="none" w:sz="0" w:space="0" w:color="auto"/>
        <w:right w:val="none" w:sz="0" w:space="0" w:color="auto"/>
      </w:divBdr>
    </w:div>
    <w:div w:id="1196581490">
      <w:bodyDiv w:val="1"/>
      <w:marLeft w:val="0"/>
      <w:marRight w:val="0"/>
      <w:marTop w:val="0"/>
      <w:marBottom w:val="0"/>
      <w:divBdr>
        <w:top w:val="none" w:sz="0" w:space="0" w:color="auto"/>
        <w:left w:val="none" w:sz="0" w:space="0" w:color="auto"/>
        <w:bottom w:val="none" w:sz="0" w:space="0" w:color="auto"/>
        <w:right w:val="none" w:sz="0" w:space="0" w:color="auto"/>
      </w:divBdr>
    </w:div>
    <w:div w:id="1199706162">
      <w:bodyDiv w:val="1"/>
      <w:marLeft w:val="0"/>
      <w:marRight w:val="0"/>
      <w:marTop w:val="0"/>
      <w:marBottom w:val="0"/>
      <w:divBdr>
        <w:top w:val="none" w:sz="0" w:space="0" w:color="auto"/>
        <w:left w:val="none" w:sz="0" w:space="0" w:color="auto"/>
        <w:bottom w:val="none" w:sz="0" w:space="0" w:color="auto"/>
        <w:right w:val="none" w:sz="0" w:space="0" w:color="auto"/>
      </w:divBdr>
    </w:div>
    <w:div w:id="1267736001">
      <w:bodyDiv w:val="1"/>
      <w:marLeft w:val="0"/>
      <w:marRight w:val="0"/>
      <w:marTop w:val="0"/>
      <w:marBottom w:val="0"/>
      <w:divBdr>
        <w:top w:val="none" w:sz="0" w:space="0" w:color="auto"/>
        <w:left w:val="none" w:sz="0" w:space="0" w:color="auto"/>
        <w:bottom w:val="none" w:sz="0" w:space="0" w:color="auto"/>
        <w:right w:val="none" w:sz="0" w:space="0" w:color="auto"/>
      </w:divBdr>
    </w:div>
    <w:div w:id="1291859488">
      <w:bodyDiv w:val="1"/>
      <w:marLeft w:val="0"/>
      <w:marRight w:val="0"/>
      <w:marTop w:val="0"/>
      <w:marBottom w:val="0"/>
      <w:divBdr>
        <w:top w:val="none" w:sz="0" w:space="0" w:color="auto"/>
        <w:left w:val="none" w:sz="0" w:space="0" w:color="auto"/>
        <w:bottom w:val="none" w:sz="0" w:space="0" w:color="auto"/>
        <w:right w:val="none" w:sz="0" w:space="0" w:color="auto"/>
      </w:divBdr>
    </w:div>
    <w:div w:id="1453550180">
      <w:bodyDiv w:val="1"/>
      <w:marLeft w:val="0"/>
      <w:marRight w:val="0"/>
      <w:marTop w:val="0"/>
      <w:marBottom w:val="0"/>
      <w:divBdr>
        <w:top w:val="none" w:sz="0" w:space="0" w:color="auto"/>
        <w:left w:val="none" w:sz="0" w:space="0" w:color="auto"/>
        <w:bottom w:val="none" w:sz="0" w:space="0" w:color="auto"/>
        <w:right w:val="none" w:sz="0" w:space="0" w:color="auto"/>
      </w:divBdr>
    </w:div>
    <w:div w:id="1468624966">
      <w:bodyDiv w:val="1"/>
      <w:marLeft w:val="0"/>
      <w:marRight w:val="0"/>
      <w:marTop w:val="0"/>
      <w:marBottom w:val="0"/>
      <w:divBdr>
        <w:top w:val="none" w:sz="0" w:space="0" w:color="auto"/>
        <w:left w:val="none" w:sz="0" w:space="0" w:color="auto"/>
        <w:bottom w:val="none" w:sz="0" w:space="0" w:color="auto"/>
        <w:right w:val="none" w:sz="0" w:space="0" w:color="auto"/>
      </w:divBdr>
    </w:div>
    <w:div w:id="1497382905">
      <w:bodyDiv w:val="1"/>
      <w:marLeft w:val="0"/>
      <w:marRight w:val="0"/>
      <w:marTop w:val="0"/>
      <w:marBottom w:val="0"/>
      <w:divBdr>
        <w:top w:val="none" w:sz="0" w:space="0" w:color="auto"/>
        <w:left w:val="none" w:sz="0" w:space="0" w:color="auto"/>
        <w:bottom w:val="none" w:sz="0" w:space="0" w:color="auto"/>
        <w:right w:val="none" w:sz="0" w:space="0" w:color="auto"/>
      </w:divBdr>
    </w:div>
    <w:div w:id="1499267158">
      <w:bodyDiv w:val="1"/>
      <w:marLeft w:val="0"/>
      <w:marRight w:val="0"/>
      <w:marTop w:val="0"/>
      <w:marBottom w:val="0"/>
      <w:divBdr>
        <w:top w:val="none" w:sz="0" w:space="0" w:color="auto"/>
        <w:left w:val="none" w:sz="0" w:space="0" w:color="auto"/>
        <w:bottom w:val="none" w:sz="0" w:space="0" w:color="auto"/>
        <w:right w:val="none" w:sz="0" w:space="0" w:color="auto"/>
      </w:divBdr>
    </w:div>
    <w:div w:id="1506869458">
      <w:bodyDiv w:val="1"/>
      <w:marLeft w:val="0"/>
      <w:marRight w:val="0"/>
      <w:marTop w:val="0"/>
      <w:marBottom w:val="0"/>
      <w:divBdr>
        <w:top w:val="none" w:sz="0" w:space="0" w:color="auto"/>
        <w:left w:val="none" w:sz="0" w:space="0" w:color="auto"/>
        <w:bottom w:val="none" w:sz="0" w:space="0" w:color="auto"/>
        <w:right w:val="none" w:sz="0" w:space="0" w:color="auto"/>
      </w:divBdr>
    </w:div>
    <w:div w:id="1506900170">
      <w:bodyDiv w:val="1"/>
      <w:marLeft w:val="0"/>
      <w:marRight w:val="0"/>
      <w:marTop w:val="0"/>
      <w:marBottom w:val="0"/>
      <w:divBdr>
        <w:top w:val="none" w:sz="0" w:space="0" w:color="auto"/>
        <w:left w:val="none" w:sz="0" w:space="0" w:color="auto"/>
        <w:bottom w:val="none" w:sz="0" w:space="0" w:color="auto"/>
        <w:right w:val="none" w:sz="0" w:space="0" w:color="auto"/>
      </w:divBdr>
    </w:div>
    <w:div w:id="1595940638">
      <w:bodyDiv w:val="1"/>
      <w:marLeft w:val="0"/>
      <w:marRight w:val="0"/>
      <w:marTop w:val="0"/>
      <w:marBottom w:val="0"/>
      <w:divBdr>
        <w:top w:val="none" w:sz="0" w:space="0" w:color="auto"/>
        <w:left w:val="none" w:sz="0" w:space="0" w:color="auto"/>
        <w:bottom w:val="none" w:sz="0" w:space="0" w:color="auto"/>
        <w:right w:val="none" w:sz="0" w:space="0" w:color="auto"/>
      </w:divBdr>
    </w:div>
    <w:div w:id="1659382736">
      <w:bodyDiv w:val="1"/>
      <w:marLeft w:val="0"/>
      <w:marRight w:val="0"/>
      <w:marTop w:val="0"/>
      <w:marBottom w:val="0"/>
      <w:divBdr>
        <w:top w:val="none" w:sz="0" w:space="0" w:color="auto"/>
        <w:left w:val="none" w:sz="0" w:space="0" w:color="auto"/>
        <w:bottom w:val="none" w:sz="0" w:space="0" w:color="auto"/>
        <w:right w:val="none" w:sz="0" w:space="0" w:color="auto"/>
      </w:divBdr>
    </w:div>
    <w:div w:id="1710035033">
      <w:bodyDiv w:val="1"/>
      <w:marLeft w:val="0"/>
      <w:marRight w:val="0"/>
      <w:marTop w:val="0"/>
      <w:marBottom w:val="0"/>
      <w:divBdr>
        <w:top w:val="none" w:sz="0" w:space="0" w:color="auto"/>
        <w:left w:val="none" w:sz="0" w:space="0" w:color="auto"/>
        <w:bottom w:val="none" w:sz="0" w:space="0" w:color="auto"/>
        <w:right w:val="none" w:sz="0" w:space="0" w:color="auto"/>
      </w:divBdr>
    </w:div>
    <w:div w:id="1718116588">
      <w:bodyDiv w:val="1"/>
      <w:marLeft w:val="0"/>
      <w:marRight w:val="0"/>
      <w:marTop w:val="0"/>
      <w:marBottom w:val="0"/>
      <w:divBdr>
        <w:top w:val="none" w:sz="0" w:space="0" w:color="auto"/>
        <w:left w:val="none" w:sz="0" w:space="0" w:color="auto"/>
        <w:bottom w:val="none" w:sz="0" w:space="0" w:color="auto"/>
        <w:right w:val="none" w:sz="0" w:space="0" w:color="auto"/>
      </w:divBdr>
    </w:div>
    <w:div w:id="1738085540">
      <w:bodyDiv w:val="1"/>
      <w:marLeft w:val="0"/>
      <w:marRight w:val="0"/>
      <w:marTop w:val="0"/>
      <w:marBottom w:val="0"/>
      <w:divBdr>
        <w:top w:val="none" w:sz="0" w:space="0" w:color="auto"/>
        <w:left w:val="none" w:sz="0" w:space="0" w:color="auto"/>
        <w:bottom w:val="none" w:sz="0" w:space="0" w:color="auto"/>
        <w:right w:val="none" w:sz="0" w:space="0" w:color="auto"/>
      </w:divBdr>
    </w:div>
    <w:div w:id="1739744365">
      <w:bodyDiv w:val="1"/>
      <w:marLeft w:val="0"/>
      <w:marRight w:val="0"/>
      <w:marTop w:val="0"/>
      <w:marBottom w:val="0"/>
      <w:divBdr>
        <w:top w:val="none" w:sz="0" w:space="0" w:color="auto"/>
        <w:left w:val="none" w:sz="0" w:space="0" w:color="auto"/>
        <w:bottom w:val="none" w:sz="0" w:space="0" w:color="auto"/>
        <w:right w:val="none" w:sz="0" w:space="0" w:color="auto"/>
      </w:divBdr>
    </w:div>
    <w:div w:id="2037655241">
      <w:bodyDiv w:val="1"/>
      <w:marLeft w:val="0"/>
      <w:marRight w:val="0"/>
      <w:marTop w:val="0"/>
      <w:marBottom w:val="0"/>
      <w:divBdr>
        <w:top w:val="none" w:sz="0" w:space="0" w:color="auto"/>
        <w:left w:val="none" w:sz="0" w:space="0" w:color="auto"/>
        <w:bottom w:val="none" w:sz="0" w:space="0" w:color="auto"/>
        <w:right w:val="none" w:sz="0" w:space="0" w:color="auto"/>
      </w:divBdr>
    </w:div>
    <w:div w:id="2133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2FF3-1DD9-4627-965E-74A4D06E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Secretary</dc:creator>
  <cp:lastModifiedBy>HP</cp:lastModifiedBy>
  <cp:revision>7</cp:revision>
  <cp:lastPrinted>2020-02-14T15:34:00Z</cp:lastPrinted>
  <dcterms:created xsi:type="dcterms:W3CDTF">2020-02-14T15:22:00Z</dcterms:created>
  <dcterms:modified xsi:type="dcterms:W3CDTF">2020-02-14T15:38:00Z</dcterms:modified>
</cp:coreProperties>
</file>